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DC" w:rsidRDefault="00DC31DC">
      <w:pPr>
        <w:autoSpaceDE w:val="0"/>
        <w:autoSpaceDN w:val="0"/>
        <w:spacing w:after="78" w:line="220" w:lineRule="exact"/>
      </w:pPr>
    </w:p>
    <w:p w:rsidR="00DC31DC" w:rsidRPr="007F7A55" w:rsidRDefault="007F7A55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DC31DC" w:rsidRPr="007F7A55" w:rsidRDefault="007F7A55">
      <w:pPr>
        <w:autoSpaceDE w:val="0"/>
        <w:autoSpaceDN w:val="0"/>
        <w:spacing w:before="670" w:after="0" w:line="230" w:lineRule="auto"/>
        <w:ind w:left="2286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DC31DC" w:rsidRPr="007F7A55" w:rsidRDefault="007F7A55">
      <w:pPr>
        <w:autoSpaceDE w:val="0"/>
        <w:autoSpaceDN w:val="0"/>
        <w:spacing w:before="670" w:after="0" w:line="230" w:lineRule="auto"/>
        <w:ind w:left="54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МУ «Отдел образования исполнительного комитета Спасского муниципального района РТ»</w:t>
      </w:r>
    </w:p>
    <w:p w:rsidR="00DC31DC" w:rsidRDefault="007F7A55">
      <w:pPr>
        <w:autoSpaceDE w:val="0"/>
        <w:autoSpaceDN w:val="0"/>
        <w:spacing w:before="670" w:after="1376" w:line="230" w:lineRule="auto"/>
        <w:ind w:right="3648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«БСОШ № 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3240"/>
        <w:gridCol w:w="3340"/>
      </w:tblGrid>
      <w:tr w:rsidR="00DC31DC">
        <w:trPr>
          <w:trHeight w:hRule="exact" w:val="274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48" w:after="0" w:line="230" w:lineRule="auto"/>
              <w:ind w:left="1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DC31DC">
        <w:trPr>
          <w:trHeight w:hRule="exact" w:val="2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 заседании МО учителей языкового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after="0" w:line="230" w:lineRule="auto"/>
              <w:ind w:left="116"/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заседании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МС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школы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DC31DC">
        <w:trPr>
          <w:trHeight w:hRule="exact" w:val="4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цикла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after="0" w:line="230" w:lineRule="auto"/>
              <w:ind w:left="1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МС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19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______________Борюшкина Л.В.</w:t>
            </w:r>
          </w:p>
        </w:tc>
      </w:tr>
      <w:tr w:rsidR="00DC31DC">
        <w:trPr>
          <w:trHeight w:hRule="exact" w:val="116"/>
        </w:trPr>
        <w:tc>
          <w:tcPr>
            <w:tcW w:w="3402" w:type="dxa"/>
            <w:vMerge w:val="restart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______________Ахметова Г.А.</w:t>
            </w:r>
          </w:p>
        </w:tc>
        <w:tc>
          <w:tcPr>
            <w:tcW w:w="3240" w:type="dxa"/>
            <w:vMerge w:val="restart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2" w:after="0" w:line="230" w:lineRule="auto"/>
              <w:ind w:left="1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______________Черкасова Е.А.</w:t>
            </w:r>
          </w:p>
        </w:tc>
        <w:tc>
          <w:tcPr>
            <w:tcW w:w="3346" w:type="dxa"/>
            <w:vMerge/>
          </w:tcPr>
          <w:p w:rsidR="00DC31DC" w:rsidRDefault="00DC31DC"/>
        </w:tc>
      </w:tr>
      <w:tr w:rsidR="00DC31DC">
        <w:trPr>
          <w:trHeight w:hRule="exact" w:val="304"/>
        </w:trPr>
        <w:tc>
          <w:tcPr>
            <w:tcW w:w="3346" w:type="dxa"/>
            <w:vMerge/>
          </w:tcPr>
          <w:p w:rsidR="00DC31DC" w:rsidRDefault="00DC31DC"/>
        </w:tc>
        <w:tc>
          <w:tcPr>
            <w:tcW w:w="3346" w:type="dxa"/>
            <w:vMerge/>
          </w:tcPr>
          <w:p w:rsidR="00DC31DC" w:rsidRDefault="00DC31DC"/>
        </w:tc>
        <w:tc>
          <w:tcPr>
            <w:tcW w:w="33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DC31DC">
        <w:trPr>
          <w:trHeight w:hRule="exact" w:val="3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after="0" w:line="230" w:lineRule="auto"/>
              <w:ind w:left="1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40" w:type="dxa"/>
            <w:vMerge w:val="restart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194" w:after="0" w:line="230" w:lineRule="auto"/>
              <w:ind w:left="39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  <w:tr w:rsidR="00DC31DC">
        <w:trPr>
          <w:trHeight w:hRule="exact" w:val="384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     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______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240" w:type="dxa"/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98" w:after="0" w:line="230" w:lineRule="auto"/>
              <w:ind w:left="1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346" w:type="dxa"/>
            <w:vMerge/>
          </w:tcPr>
          <w:p w:rsidR="00DC31DC" w:rsidRDefault="00DC31DC"/>
        </w:tc>
      </w:tr>
    </w:tbl>
    <w:p w:rsidR="00DC31DC" w:rsidRDefault="007F7A55">
      <w:pPr>
        <w:autoSpaceDE w:val="0"/>
        <w:autoSpaceDN w:val="0"/>
        <w:spacing w:before="978" w:after="0" w:line="230" w:lineRule="auto"/>
        <w:ind w:right="339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DC31DC" w:rsidRDefault="007F7A55">
      <w:pPr>
        <w:autoSpaceDE w:val="0"/>
        <w:autoSpaceDN w:val="0"/>
        <w:spacing w:before="310" w:after="0" w:line="230" w:lineRule="auto"/>
        <w:ind w:right="239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ОСНОВНОГО ОБЩЕГО ОБРАЗОВАНИЯ</w:t>
      </w:r>
    </w:p>
    <w:p w:rsidR="00DC31DC" w:rsidRDefault="007F7A55">
      <w:pPr>
        <w:autoSpaceDE w:val="0"/>
        <w:autoSpaceDN w:val="0"/>
        <w:spacing w:before="310" w:after="0" w:line="230" w:lineRule="auto"/>
        <w:ind w:right="416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4665494)</w:t>
      </w:r>
    </w:p>
    <w:p w:rsidR="00DC31DC" w:rsidRDefault="007F7A55">
      <w:pPr>
        <w:autoSpaceDE w:val="0"/>
        <w:autoSpaceDN w:val="0"/>
        <w:spacing w:before="670" w:after="0" w:line="230" w:lineRule="auto"/>
        <w:ind w:right="376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DC31DC" w:rsidRDefault="007F7A55">
      <w:pPr>
        <w:autoSpaceDE w:val="0"/>
        <w:autoSpaceDN w:val="0"/>
        <w:spacing w:before="70" w:after="0" w:line="230" w:lineRule="auto"/>
        <w:ind w:right="2934"/>
        <w:jc w:val="right"/>
      </w:pPr>
      <w:r>
        <w:rPr>
          <w:rFonts w:ascii="Times New Roman" w:eastAsia="Times New Roman" w:hAnsi="Times New Roman"/>
          <w:color w:val="000000"/>
          <w:sz w:val="24"/>
        </w:rPr>
        <w:t>«Иностранный язык (английский)»</w:t>
      </w:r>
    </w:p>
    <w:p w:rsidR="007F7A55" w:rsidRDefault="007F7A55" w:rsidP="007F7A55">
      <w:pPr>
        <w:autoSpaceDE w:val="0"/>
        <w:autoSpaceDN w:val="0"/>
        <w:spacing w:before="672" w:after="0" w:line="230" w:lineRule="auto"/>
        <w:ind w:right="226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(для 5–9 классов образовательных организаций) </w:t>
      </w:r>
    </w:p>
    <w:p w:rsidR="007F7A55" w:rsidRDefault="007F7A55" w:rsidP="007F7A55">
      <w:pPr>
        <w:autoSpaceDE w:val="0"/>
        <w:autoSpaceDN w:val="0"/>
        <w:spacing w:before="672" w:after="0" w:line="230" w:lineRule="auto"/>
        <w:ind w:right="226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F7A55" w:rsidRDefault="007F7A55" w:rsidP="007F7A55">
      <w:pPr>
        <w:autoSpaceDE w:val="0"/>
        <w:autoSpaceDN w:val="0"/>
        <w:spacing w:before="672" w:after="0" w:line="230" w:lineRule="auto"/>
        <w:ind w:right="226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F7A55" w:rsidRDefault="007F7A55" w:rsidP="007F7A55">
      <w:pPr>
        <w:autoSpaceDE w:val="0"/>
        <w:autoSpaceDN w:val="0"/>
        <w:spacing w:before="672" w:after="0" w:line="230" w:lineRule="auto"/>
        <w:ind w:right="226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DC31DC" w:rsidRPr="007F7A55" w:rsidRDefault="007F7A55" w:rsidP="007F7A55">
      <w:pPr>
        <w:autoSpaceDE w:val="0"/>
        <w:autoSpaceDN w:val="0"/>
        <w:spacing w:before="672" w:after="0" w:line="230" w:lineRule="auto"/>
        <w:ind w:right="2268"/>
        <w:jc w:val="center"/>
        <w:rPr>
          <w:lang w:val="ru-RU"/>
        </w:rPr>
        <w:sectPr w:rsidR="00DC31DC" w:rsidRPr="007F7A55" w:rsidSect="007F7A55">
          <w:pgSz w:w="11900" w:h="16840"/>
          <w:pgMar w:top="298" w:right="1124" w:bottom="709" w:left="738" w:header="720" w:footer="720" w:gutter="0"/>
          <w:cols w:space="720" w:equalWidth="0">
            <w:col w:w="10038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г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.Б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олгар</w:t>
      </w:r>
      <w:proofErr w:type="spellEnd"/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2022</w:t>
      </w:r>
    </w:p>
    <w:p w:rsidR="00DC31DC" w:rsidRPr="007F7A55" w:rsidRDefault="007F7A55" w:rsidP="007F7A55">
      <w:pPr>
        <w:tabs>
          <w:tab w:val="left" w:pos="3780"/>
          <w:tab w:val="right" w:pos="5270"/>
        </w:tabs>
        <w:autoSpaceDE w:val="0"/>
        <w:autoSpaceDN w:val="0"/>
        <w:spacing w:after="0" w:line="230" w:lineRule="auto"/>
        <w:ind w:right="375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ab/>
      </w:r>
    </w:p>
    <w:p w:rsidR="00DC31DC" w:rsidRPr="007F7A55" w:rsidRDefault="007F7A55" w:rsidP="007F7A55">
      <w:pPr>
        <w:tabs>
          <w:tab w:val="left" w:pos="6210"/>
        </w:tabs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. ПОЯСНИТЕЛЬНАЯ ЗАПИСКА</w:t>
      </w:r>
    </w:p>
    <w:p w:rsidR="00DC31DC" w:rsidRPr="007F7A55" w:rsidRDefault="007F7A55" w:rsidP="007F7A55">
      <w:pPr>
        <w:autoSpaceDE w:val="0"/>
        <w:autoSpaceDN w:val="0"/>
        <w:spacing w:before="346" w:after="0" w:line="286" w:lineRule="auto"/>
        <w:ind w:firstLine="180"/>
        <w:jc w:val="both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на уровне основного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(английскому) языку, а также на основе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DC31DC" w:rsidRPr="007F7A55" w:rsidRDefault="007F7A55" w:rsidP="00512B85">
      <w:pPr>
        <w:autoSpaceDE w:val="0"/>
        <w:autoSpaceDN w:val="0"/>
        <w:spacing w:before="264" w:after="0" w:line="262" w:lineRule="auto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1. ОБЩАЯ ХАРАКТЕРИСТИКА УЧЕБНОГО ПРЕДМЕТА «ИНОСТРАННЫЙ (АНГЛИЙСКИЙ) ЯЗЫК »</w:t>
      </w:r>
    </w:p>
    <w:p w:rsidR="00DC31DC" w:rsidRPr="007F7A55" w:rsidRDefault="007F7A55" w:rsidP="00512B85">
      <w:pPr>
        <w:autoSpaceDE w:val="0"/>
        <w:autoSpaceDN w:val="0"/>
        <w:spacing w:before="166" w:after="0" w:line="286" w:lineRule="auto"/>
        <w:ind w:right="288"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других наук и становится важной составляющей базы для общего и специального образования.</w:t>
      </w:r>
    </w:p>
    <w:p w:rsidR="00DC31DC" w:rsidRPr="007F7A55" w:rsidRDefault="007F7A55" w:rsidP="00512B85">
      <w:pPr>
        <w:autoSpaceDE w:val="0"/>
        <w:autoSpaceDN w:val="0"/>
        <w:spacing w:before="190" w:after="0" w:line="281" w:lineRule="auto"/>
        <w:ind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DC31DC" w:rsidRPr="007F7A55" w:rsidRDefault="007F7A55" w:rsidP="00512B85">
      <w:pPr>
        <w:autoSpaceDE w:val="0"/>
        <w:autoSpaceDN w:val="0"/>
        <w:spacing w:before="70" w:after="0" w:line="281" w:lineRule="auto"/>
        <w:ind w:right="144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DC31DC" w:rsidRPr="007F7A55" w:rsidRDefault="007F7A55" w:rsidP="00512B85">
      <w:pPr>
        <w:autoSpaceDE w:val="0"/>
        <w:autoSpaceDN w:val="0"/>
        <w:spacing w:before="190" w:after="0" w:line="281" w:lineRule="auto"/>
        <w:ind w:right="288"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языками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DC31DC" w:rsidRPr="007F7A55" w:rsidRDefault="007F7A55" w:rsidP="00512B85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jc w:val="both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DC31DC" w:rsidRPr="007F7A55" w:rsidRDefault="007F7A55" w:rsidP="00512B85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2.ЦЕЛИ ИЗУЧЕНИЯ УЧЕБНОГО ПРЕДМЕТА «ИНОСТРАННЫЙ (АНГЛИЙСКИЙ) ЯЗЫК»</w:t>
      </w:r>
    </w:p>
    <w:p w:rsidR="00DC31DC" w:rsidRPr="007F7A55" w:rsidRDefault="007F7A55" w:rsidP="00512B85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jc w:val="both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  <w:proofErr w:type="gramEnd"/>
    </w:p>
    <w:p w:rsidR="00DC31DC" w:rsidRPr="007F7A55" w:rsidRDefault="00DC31DC" w:rsidP="00512B85">
      <w:pPr>
        <w:jc w:val="both"/>
        <w:rPr>
          <w:lang w:val="ru-RU"/>
        </w:rPr>
        <w:sectPr w:rsidR="00DC31DC" w:rsidRPr="007F7A55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1DC" w:rsidRPr="007F7A55" w:rsidRDefault="00DC31DC" w:rsidP="00512B85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DC31DC" w:rsidRPr="007F7A55" w:rsidRDefault="007F7A55" w:rsidP="00512B85">
      <w:pPr>
        <w:autoSpaceDE w:val="0"/>
        <w:autoSpaceDN w:val="0"/>
        <w:spacing w:after="0" w:line="281" w:lineRule="auto"/>
        <w:ind w:right="432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воплощаются в личностных,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общеучебных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ств гр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ажданина, патриота; развития национального самосознания, стремления к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DC31DC" w:rsidRPr="007F7A55" w:rsidRDefault="007F7A55" w:rsidP="00512B85">
      <w:pPr>
        <w:autoSpaceDE w:val="0"/>
        <w:autoSpaceDN w:val="0"/>
        <w:spacing w:before="190" w:after="0" w:line="271" w:lineRule="auto"/>
        <w:ind w:right="576"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:rsidR="00DC31DC" w:rsidRPr="007F7A55" w:rsidRDefault="007F7A55" w:rsidP="00512B85">
      <w:pPr>
        <w:autoSpaceDE w:val="0"/>
        <w:autoSpaceDN w:val="0"/>
        <w:spacing w:before="180" w:after="0" w:line="262" w:lineRule="auto"/>
        <w:ind w:left="420" w:right="576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речевая компетенция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развитие коммуникативных умений в четырёх основных видах речевой деятельности (говорении,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чтении, письме);</w:t>
      </w:r>
    </w:p>
    <w:p w:rsidR="00DC31DC" w:rsidRPr="007F7A55" w:rsidRDefault="007F7A55" w:rsidP="00512B85">
      <w:pPr>
        <w:autoSpaceDE w:val="0"/>
        <w:autoSpaceDN w:val="0"/>
        <w:spacing w:before="240" w:after="0"/>
        <w:ind w:left="420"/>
        <w:jc w:val="both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языковая компетенция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овладение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  <w:proofErr w:type="gramEnd"/>
    </w:p>
    <w:p w:rsidR="00DC31DC" w:rsidRPr="007F7A55" w:rsidRDefault="007F7A55" w:rsidP="00512B85">
      <w:pPr>
        <w:autoSpaceDE w:val="0"/>
        <w:autoSpaceDN w:val="0"/>
        <w:spacing w:before="238" w:after="0" w:line="281" w:lineRule="auto"/>
        <w:ind w:left="420" w:right="144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социокультурная/межкультурная компетенция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DC31DC" w:rsidRPr="007F7A55" w:rsidRDefault="007F7A55" w:rsidP="00512B85">
      <w:pPr>
        <w:autoSpaceDE w:val="0"/>
        <w:autoSpaceDN w:val="0"/>
        <w:spacing w:before="238" w:after="0" w:line="262" w:lineRule="auto"/>
        <w:ind w:left="420" w:right="72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компенсаторная компетенция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развитие умений выходить из положения в условиях дефицита языковых сре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дств пр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 получении и передаче информации.</w:t>
      </w:r>
    </w:p>
    <w:p w:rsidR="00DC31DC" w:rsidRPr="007F7A55" w:rsidRDefault="007F7A55" w:rsidP="00512B85">
      <w:pPr>
        <w:autoSpaceDE w:val="0"/>
        <w:autoSpaceDN w:val="0"/>
        <w:spacing w:before="298" w:after="0"/>
        <w:ind w:right="720"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DC31DC" w:rsidRPr="007F7A55" w:rsidRDefault="007F7A55" w:rsidP="00512B85">
      <w:pPr>
        <w:autoSpaceDE w:val="0"/>
        <w:autoSpaceDN w:val="0"/>
        <w:spacing w:before="190" w:after="0" w:line="283" w:lineRule="auto"/>
        <w:ind w:right="144"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компетентностный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системно-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межкультурный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DC31DC" w:rsidRPr="007F7A55" w:rsidRDefault="007F7A55" w:rsidP="00512B85">
      <w:pPr>
        <w:autoSpaceDE w:val="0"/>
        <w:autoSpaceDN w:val="0"/>
        <w:spacing w:before="262" w:after="0" w:line="262" w:lineRule="auto"/>
        <w:ind w:right="-44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3. МЕ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СТО УЧЕБНОГО ПРЕДМЕТА В УЧЕБНОМ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ПЛАНЕ «ИНОСТРАННЫЙ (АНГЛИЙСКИЙ) ЯЗЫК»</w:t>
      </w:r>
    </w:p>
    <w:p w:rsidR="00DC31DC" w:rsidRPr="007F7A55" w:rsidRDefault="007F7A55" w:rsidP="00512B85">
      <w:pPr>
        <w:autoSpaceDE w:val="0"/>
        <w:autoSpaceDN w:val="0"/>
        <w:spacing w:before="166" w:after="0" w:line="281" w:lineRule="auto"/>
        <w:ind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этапе основного общего образования минимально допустимое количество учебных часов, выделяемых на изучение первого иностранного языка, — 3 часа в неделю, что составляет по 102 учебных часа на каждом году обучения с 5 по 9 класс.</w:t>
      </w:r>
    </w:p>
    <w:p w:rsidR="00DC31DC" w:rsidRDefault="00DC31DC" w:rsidP="00512B85">
      <w:pPr>
        <w:jc w:val="both"/>
        <w:rPr>
          <w:lang w:val="ru-RU"/>
        </w:rPr>
      </w:pPr>
    </w:p>
    <w:p w:rsidR="00512B85" w:rsidRDefault="00512B85" w:rsidP="00512B85">
      <w:pPr>
        <w:jc w:val="both"/>
        <w:rPr>
          <w:lang w:val="ru-RU"/>
        </w:rPr>
      </w:pPr>
    </w:p>
    <w:p w:rsidR="00512B85" w:rsidRPr="00512B85" w:rsidRDefault="00512B85" w:rsidP="00512B85">
      <w:pPr>
        <w:jc w:val="both"/>
        <w:rPr>
          <w:lang w:val="ru-RU"/>
        </w:rPr>
      </w:pPr>
    </w:p>
    <w:p w:rsidR="00512B85" w:rsidRDefault="007F7A55" w:rsidP="00512B85">
      <w:p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7F7A55">
        <w:rPr>
          <w:rFonts w:ascii="Times New Roman" w:hAnsi="Times New Roman" w:cs="Times New Roman"/>
          <w:b/>
          <w:sz w:val="24"/>
          <w:lang w:val="ru-RU"/>
        </w:rPr>
        <w:t>4. УЧЕТ ПРОГРАММЫ ВОСПИТАНИЯ В ОБРАЗОВАТЕЛЬНОМ ПРОЦЕССЕ</w:t>
      </w:r>
    </w:p>
    <w:p w:rsidR="00512B85" w:rsidRPr="00512B85" w:rsidRDefault="00512B85" w:rsidP="00BC79D1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>Изучение предметной области «</w:t>
      </w:r>
      <w:r w:rsidR="00BC79D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Иностранные </w:t>
      </w:r>
      <w:r w:rsidR="00BC79D1" w:rsidRPr="00BC79D1">
        <w:rPr>
          <w:rFonts w:ascii="Times New Roman" w:eastAsia="Calibri" w:hAnsi="Times New Roman" w:cs="Times New Roman"/>
          <w:sz w:val="24"/>
          <w:szCs w:val="24"/>
          <w:lang w:val="ru-RU"/>
        </w:rPr>
        <w:t>языки</w:t>
      </w:r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основано на </w:t>
      </w:r>
      <w:proofErr w:type="spellStart"/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>межпредметных</w:t>
      </w:r>
      <w:proofErr w:type="spellEnd"/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связях с предметами: </w:t>
      </w:r>
      <w:r w:rsidR="00BC79D1">
        <w:rPr>
          <w:rFonts w:ascii="Times New Roman" w:eastAsia="Calibri" w:hAnsi="Times New Roman" w:cs="Times New Roman"/>
          <w:sz w:val="24"/>
          <w:szCs w:val="24"/>
          <w:lang w:val="ru-RU"/>
        </w:rPr>
        <w:t>«Русский язык», «Математика», «География», «Исто</w:t>
      </w:r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>рия», «Изобразительное искусство», «Музыка</w:t>
      </w:r>
      <w:r w:rsidR="00BC79D1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</w:t>
      </w:r>
    </w:p>
    <w:p w:rsidR="00512B85" w:rsidRPr="00C35B38" w:rsidRDefault="00512B85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Воспитательный потенциал предметной области «</w:t>
      </w:r>
      <w:r w:rsidR="00BC79D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Иностранные </w:t>
      </w:r>
      <w:r w:rsidR="00BC79D1" w:rsidRPr="00BC79D1">
        <w:rPr>
          <w:rFonts w:ascii="Times New Roman" w:eastAsia="Calibri" w:hAnsi="Times New Roman" w:cs="Times New Roman"/>
          <w:sz w:val="24"/>
          <w:szCs w:val="24"/>
          <w:lang w:val="ru-RU"/>
        </w:rPr>
        <w:t>языки</w:t>
      </w:r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в образовательной организации реализуется </w:t>
      </w:r>
      <w:proofErr w:type="gramStart"/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>через</w:t>
      </w:r>
      <w:proofErr w:type="gramEnd"/>
      <w:r w:rsidRPr="00512B85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Гражданское воспитание: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Знающий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Понимающий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уважение к государственным символам России, праздникам. </w:t>
      </w: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Принимающий участие в жизни класса, общеобразовательной организации, в том числе</w:t>
      </w: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самоуправлении, </w:t>
      </w: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ориентированный</w:t>
      </w: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на участие в социально</w:t>
      </w: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значимой деятельности, в том числе гуманитарной.</w:t>
      </w:r>
      <w:proofErr w:type="gramEnd"/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Патриотическое воспитание: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Сознающий свою национальную, этническую принадлежность, любящий свой народ, его традиции, культуру.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Принимающий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участие в мероприятиях патриотической направленности.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Духовно-нравственное воспитание: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Сознающий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Эстетическое воспитание: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понимание ценности отечественного и мирового искусства, народных традиций и народного творчества в искусстве.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Сознающий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Ориентированный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самовыражение в разных видах искусства, в художественном творчестве.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Физическое воспитание, формирование культуры здоровья и эмоционального благополучия: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  <w:proofErr w:type="gramEnd"/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Умеющий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Способный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адаптироваться к меняющимся социальным, информационным   и природным условиям, стрессовым ситуациям.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Трудовое воспитание: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Уважающий труд, результаты своего труда, труда других людей.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Сознающий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Экологическое воспитание: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Сознающий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свою ответственность как гражданина и потребителя в условиях взаимосвязи природной, технологической и социальной сред.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 активное неприятие действий, приносящих вред природе.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Ориентированный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Участвующий в   практической   деятельности   экологической, природоохранной направленности.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35B38">
        <w:rPr>
          <w:rFonts w:ascii="Times New Roman" w:eastAsia="Calibri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Выражающий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познавательные интересы в разных предметных областях с учётом индивидуальных интересов, способностей, достижений.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Ориентированный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Развивающий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C35B38" w:rsidRPr="00C35B38" w:rsidRDefault="00C35B38" w:rsidP="00C35B38">
      <w:pPr>
        <w:autoSpaceDE w:val="0"/>
        <w:autoSpaceDN w:val="0"/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>Демонстрирующий</w:t>
      </w:r>
      <w:proofErr w:type="gramEnd"/>
      <w:r w:rsidRPr="00C35B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73561A" w:rsidRDefault="0073561A" w:rsidP="00512B85">
      <w:pPr>
        <w:jc w:val="both"/>
        <w:rPr>
          <w:rFonts w:ascii="Times New Roman" w:hAnsi="Times New Roman" w:cs="Times New Roman"/>
          <w:b/>
          <w:sz w:val="24"/>
          <w:lang w:val="ru-RU"/>
        </w:rPr>
      </w:pPr>
    </w:p>
    <w:p w:rsidR="00DC31DC" w:rsidRPr="007F7A55" w:rsidRDefault="00C35B38" w:rsidP="00512B85">
      <w:pPr>
        <w:autoSpaceDE w:val="0"/>
        <w:autoSpaceDN w:val="0"/>
        <w:spacing w:after="0" w:line="230" w:lineRule="auto"/>
        <w:jc w:val="both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</w:t>
      </w:r>
      <w:r w:rsidRPr="00FF483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7F7A55"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C31DC" w:rsidRPr="007F7A55" w:rsidRDefault="007F7A55" w:rsidP="00512B85">
      <w:pPr>
        <w:autoSpaceDE w:val="0"/>
        <w:autoSpaceDN w:val="0"/>
        <w:spacing w:before="346" w:after="0" w:line="230" w:lineRule="auto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DC31DC" w:rsidRPr="007F7A55" w:rsidRDefault="007F7A55" w:rsidP="00C35B38">
      <w:pPr>
        <w:tabs>
          <w:tab w:val="left" w:pos="180"/>
        </w:tabs>
        <w:autoSpaceDE w:val="0"/>
        <w:autoSpaceDN w:val="0"/>
        <w:spacing w:before="166" w:after="0" w:line="271" w:lineRule="auto"/>
        <w:ind w:right="115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C31DC" w:rsidRPr="007F7A55" w:rsidRDefault="007F7A55" w:rsidP="00512B85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DC31DC" w:rsidRPr="007F7A55" w:rsidRDefault="007F7A55" w:rsidP="00512B8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DC31DC" w:rsidRPr="007F7A55" w:rsidRDefault="007F7A55" w:rsidP="00512B85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DC31DC" w:rsidRPr="007F7A55" w:rsidRDefault="007F7A55" w:rsidP="00512B85">
      <w:pPr>
        <w:autoSpaceDE w:val="0"/>
        <w:autoSpaceDN w:val="0"/>
        <w:spacing w:before="72" w:after="0" w:line="230" w:lineRule="auto"/>
        <w:ind w:left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DC31DC" w:rsidRPr="007F7A55" w:rsidRDefault="007F7A55" w:rsidP="00512B85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jc w:val="both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DC31DC" w:rsidRPr="007F7A55" w:rsidRDefault="007F7A55" w:rsidP="00512B85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DC31DC" w:rsidRPr="007F7A55" w:rsidRDefault="007F7A55" w:rsidP="00512B85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город/село. Транспорт.</w:t>
      </w:r>
    </w:p>
    <w:p w:rsidR="00DC31DC" w:rsidRPr="007F7A55" w:rsidRDefault="007F7A55" w:rsidP="00512B85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jc w:val="both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DC31DC" w:rsidRPr="007F7A55" w:rsidRDefault="007F7A55" w:rsidP="00512B85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jc w:val="both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:  начинать, 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обращаться с просьбой, вежливо соглашаться/не соглашаться выполнить просьбу;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приглашать собеседника к совместной деятельности, вежливо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соглашаться/не соглашаться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предложение собеседника;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DC31DC" w:rsidRPr="007F7A55" w:rsidRDefault="007F7A55">
      <w:pPr>
        <w:autoSpaceDE w:val="0"/>
        <w:autoSpaceDN w:val="0"/>
        <w:spacing w:before="70" w:after="0" w:line="278" w:lineRule="auto"/>
        <w:ind w:right="288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DC31DC" w:rsidRPr="007F7A55" w:rsidRDefault="007F7A55" w:rsidP="00FF4834">
      <w:pPr>
        <w:tabs>
          <w:tab w:val="left" w:pos="2282"/>
        </w:tabs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proofErr w:type="spell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услышанное;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DC31DC" w:rsidRPr="007F7A55" w:rsidRDefault="007F7A55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DC31DC" w:rsidRPr="007F7A55" w:rsidRDefault="007F7A55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 слов.</w:t>
      </w:r>
    </w:p>
    <w:p w:rsidR="00DC31DC" w:rsidRPr="007F7A55" w:rsidRDefault="007F7A55" w:rsidP="00FF4834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электронного сообщения личного характера: сообщение кратких сведений о себе;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оформление обращения, завершающей фразы и подписи в соответствии с нормами неофициального</w:t>
      </w:r>
      <w:r w:rsidR="00FF4834">
        <w:rPr>
          <w:lang w:val="ru-RU"/>
        </w:rPr>
        <w:t xml:space="preserve">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общения, принятыми в стране/странах изучаемого языка. Объём сообщения — до 60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 слов.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DC31DC" w:rsidRPr="007F7A55" w:rsidRDefault="007F7A55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  <w:proofErr w:type="gramEnd"/>
    </w:p>
    <w:p w:rsidR="00DC31DC" w:rsidRPr="007F7A55" w:rsidRDefault="007F7A55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C31DC" w:rsidRPr="007F7A55" w:rsidRDefault="007F7A55">
      <w:pPr>
        <w:autoSpaceDE w:val="0"/>
        <w:autoSpaceDN w:val="0"/>
        <w:spacing w:before="264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8" w:after="0" w:line="271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Взаимоотношения в семье и с друзьями. Семейные праздники. Внешность и характер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человека/литературного персонажа. Досуг и увлечения/хобби современного подростка (чтение, кино, театр, спорт).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фитнес, сбалансированное питание.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Переписка с зарубежными сверстниками. Каникулы в различное время года. Виды отдыха.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Путешествия по России и зарубежным странам.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Климат, погода. Жизнь в городе и сельской местности. Описание родного города/села. Транспорт.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78" w:bottom="332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71" w:lineRule="auto"/>
        <w:ind w:right="288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столицы, население; официальные  языки, достопримечательности, культурные особенности (национальные праздники, традиции, обычаи).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поэты, учёные.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а именно умений вести: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этикетного характера: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— побуждение к действию: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обращаться с просьбой, вежливо соглашаться/не соглашаться выполнить просьбу;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приглашать собеседника к совместной деятельности, вежливо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соглашаться/не соглашаться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предложение собеседника, объясняя причину своего решения;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расспрос: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:rsidR="00DC31DC" w:rsidRPr="007F7A55" w:rsidRDefault="007F7A5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Вышеперечисленные умения диалогической речи развиваются в стандартных ситуациях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неофициального общения в рамках тематического содержания речи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 текста;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712" w:firstLine="180"/>
        <w:jc w:val="both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вопросы, таблицы и/или иллюстрации, фотографии.</w:t>
      </w:r>
    </w:p>
    <w:p w:rsidR="00DC31DC" w:rsidRPr="007F7A55" w:rsidRDefault="007F7A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7-8 фраз.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71" w:lineRule="auto"/>
        <w:ind w:right="1440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DC31DC" w:rsidRPr="007F7A55" w:rsidRDefault="007F7A55">
      <w:pPr>
        <w:autoSpaceDE w:val="0"/>
        <w:autoSpaceDN w:val="0"/>
        <w:spacing w:before="70" w:after="0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опосредованном общении: дальнейшее развитие восприятия и понимания на слух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несложных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адаптированных аутентичных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аудиотекстов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информации, предполагает умение выделять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82" w:bottom="30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1,5 минуты.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DC31DC" w:rsidRPr="007F7A55" w:rsidRDefault="007F7A55">
      <w:pPr>
        <w:autoSpaceDE w:val="0"/>
        <w:autoSpaceDN w:val="0"/>
        <w:spacing w:before="70" w:after="0" w:line="278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тему/основную мысль, главные факты/события; прогнозировать содержание текста по заголовку/ началу текста; игнорировать незнакомые слова, несущественные для понимания основного содержания; понимать интернациональные слова в контексте.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понимание представленной в них информации.</w:t>
      </w:r>
    </w:p>
    <w:p w:rsidR="00DC31DC" w:rsidRPr="007F7A55" w:rsidRDefault="007F7A55">
      <w:pPr>
        <w:autoSpaceDE w:val="0"/>
        <w:autoSpaceDN w:val="0"/>
        <w:spacing w:before="70" w:after="0"/>
        <w:ind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250-300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англоговорящих странах;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сообщать краткие сведения о себе; расспрашивать друга/подругу по переписке о его/её увлечениях;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выражать благодарность, извинение;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письма — до 70 слов;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создание небольшого письменного высказывания с опорой на образец, план, иллюстрацию. Объём письменного высказывания — до 70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95 слов.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Графика, орфография и пунктуация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744" w:bottom="356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язи для обеспечения логичности и целостности высказывания.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1" w:lineRule="auto"/>
        <w:ind w:right="86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reading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r>
        <w:rPr>
          <w:rFonts w:ascii="Times New Roman" w:eastAsia="Times New Roman" w:hAnsi="Times New Roman"/>
          <w:color w:val="000000"/>
          <w:sz w:val="24"/>
        </w:rPr>
        <w:t>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typical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amazing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less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useless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ive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impressive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Интернациональные слова.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eastAsia="Times New Roman" w:hAnsi="Times New Roman"/>
          <w:color w:val="000000"/>
          <w:sz w:val="24"/>
        </w:rPr>
        <w:t>who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that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eastAsia="Times New Roman" w:hAnsi="Times New Roman"/>
          <w:color w:val="000000"/>
          <w:sz w:val="24"/>
        </w:rPr>
        <w:t>for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since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конструкциями </w:t>
      </w:r>
      <w:r>
        <w:rPr>
          <w:rFonts w:ascii="Times New Roman" w:eastAsia="Times New Roman" w:hAnsi="Times New Roman"/>
          <w:color w:val="000000"/>
          <w:sz w:val="24"/>
        </w:rPr>
        <w:t>as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as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not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as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Default="007F7A55">
      <w:pPr>
        <w:autoSpaceDE w:val="0"/>
        <w:autoSpaceDN w:val="0"/>
        <w:spacing w:before="72" w:after="0" w:line="230" w:lineRule="auto"/>
        <w:ind w:left="180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Модальные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глаголы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их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эквиваленты (can/be able to, must/ have to, may, should, need).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Слова, выражающие количество (little/a little, few/a few).</w:t>
      </w:r>
    </w:p>
    <w:p w:rsidR="00DC31DC" w:rsidRDefault="007F7A55">
      <w:pPr>
        <w:autoSpaceDE w:val="0"/>
        <w:autoSpaceDN w:val="0"/>
        <w:spacing w:before="70" w:after="0" w:line="271" w:lineRule="auto"/>
        <w:ind w:right="576" w:firstLine="180"/>
      </w:pPr>
      <w:r>
        <w:rPr>
          <w:rFonts w:ascii="Times New Roman" w:eastAsia="Times New Roman" w:hAnsi="Times New Roman"/>
          <w:color w:val="000000"/>
          <w:sz w:val="24"/>
        </w:rPr>
        <w:t>Возвратные, неопределённые местоимения (some, any) и их производные (somebody, anybody; something, anything, etc.) every и производные (everybody, everything, etc.) в повествовательных (утвердительных и отрицательных) и вопросительных предложениях.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Числительные для обозначения дат и больших чисел (100-1000).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724" w:bottom="416" w:left="666" w:header="720" w:footer="720" w:gutter="0"/>
          <w:cols w:space="720" w:equalWidth="0">
            <w:col w:w="10510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достопримечательностями, некоторыми выдающимися людьми); с доступными в языковом отношении образцами детской поэзии и прозы на английском языке.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наиболее известные достопримечательности;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кратко рассказывать о выдающихся людях родной страны и страны/стран изучаемого языка (учёных, писателях, поэтах).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 догадки, в том числе контекстуальной.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Взаимоотношения в семье и с друзьями. Семейные праздники. Обязанности по дому.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театр, музей, спорт, музыка).</w:t>
      </w:r>
    </w:p>
    <w:p w:rsidR="00DC31DC" w:rsidRPr="007F7A55" w:rsidRDefault="007F7A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фитнес, сбалансированное питание.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Переписка с зарубежными сверстниками.</w:t>
      </w:r>
    </w:p>
    <w:p w:rsidR="00DC31DC" w:rsidRPr="007F7A55" w:rsidRDefault="007F7A55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 Путешествия по России и зарубежным странам. Природа: дикие и домашние животные. Климат, погода.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Жизнь в городе и сельской местности. Описание родного города/села. Транспорт.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Средства массовой информации (телевидение, журналы, Интернет).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учёные, писатели, поэты, спортсмены.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78" w:bottom="392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а именно умений вести: диалог этикетного характера, диалог — побуждение к действию, диалог-расспрос; комбинированный диалог,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включающий различные виды диалогов: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этикетного характера: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начинать, поддерживать и заканчивать разговор, вежливо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переспрашивать; поздравлять с праздником, выражать пожелания и вежливо реагировать на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поздравление; выражать благодарность; вежливо соглашаться на предложение/отказываться от предложения собеседника;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побуждение к действию: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обращаться с просьбой, вежливо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соглашаться/не соглашаться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расспрос: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спрашивающего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позицию отвечающего и наоборот.</w:t>
      </w:r>
    </w:p>
    <w:p w:rsidR="00DC31DC" w:rsidRPr="007F7A55" w:rsidRDefault="007F7A55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 речевого этикета, принятых в стране/странах изучаемого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6 реплик со стороны каждого собеседника.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высказываний с использованием основных коммуникативных типов речи: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изложение (пересказ) основного содержания прочитанного/прослушанного текста;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 и/или иллюстрации, фотографии, таблицы.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8-9 фраз.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71" w:lineRule="auto"/>
        <w:ind w:right="1440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ри непосредственном общении: понимание на слух речи учителя и одноклассников и вербальная/невербальная реакция на услышанное.</w:t>
      </w:r>
    </w:p>
    <w:p w:rsidR="00DC31DC" w:rsidRPr="007F7A55" w:rsidRDefault="007F7A55">
      <w:pPr>
        <w:autoSpaceDE w:val="0"/>
        <w:autoSpaceDN w:val="0"/>
        <w:spacing w:before="70" w:after="0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тексте; игнорировать незнакомые слова, не существенные для понимания основного содержания.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82" w:bottom="3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1,5 минуты.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нужной/запрашиваемой информации; с полным пониманием содержания текста.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интернациональные слова.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нужной/запрашиваемой информации предполагает умение находить в прочитанном тексте и понимать запрашиваемую информацию.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(таблиц, диаграмм) и понимание представленной в них информации.</w:t>
      </w:r>
    </w:p>
    <w:p w:rsidR="00DC31DC" w:rsidRPr="007F7A55" w:rsidRDefault="007F7A55">
      <w:pPr>
        <w:autoSpaceDE w:val="0"/>
        <w:autoSpaceDN w:val="0"/>
        <w:spacing w:before="70" w:after="0"/>
        <w:ind w:right="288"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интервью; диалог (беседа); отрывок из художественного произведения, в 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стихотворение;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(таблица, диаграмма).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до 350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электронного сообщения личного характера: сообщать краткие сведения о себе, расспрашивать друга/подругу по переписке о его/её увлечениях, выражать благодарность, извинение, просьбу; оформлять обращение, завершающую фразу и подпись в соответствии с нормами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неофициального общения, принятыми в стране/странах изучаемого  языка.  Объём  письма — до 90 слов;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создание небольшого письменного высказывания с опорой на образец, план, таблицу. Объём письменного высказывания — до 90 слов.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УМЕНИЯ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60" w:bottom="356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100 слов.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язи для обеспечения логичности и целостности высказывания.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—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а) аффиксация: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 и при помощи суффиксов:-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ment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development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ness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darkness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friendly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ous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famous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r>
        <w:rPr>
          <w:rFonts w:ascii="Times New Roman" w:eastAsia="Times New Roman" w:hAnsi="Times New Roman"/>
          <w:color w:val="000000"/>
          <w:sz w:val="24"/>
        </w:rPr>
        <w:t>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busy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informal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independently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impossible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б) словосложение: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blue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eyed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Предложения со сложным дополнением (</w:t>
      </w:r>
      <w:r>
        <w:rPr>
          <w:rFonts w:ascii="Times New Roman" w:eastAsia="Times New Roman" w:hAnsi="Times New Roman"/>
          <w:color w:val="000000"/>
          <w:sz w:val="24"/>
        </w:rPr>
        <w:t>Complex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Object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 Условные предложения реального (</w:t>
      </w:r>
      <w:r>
        <w:rPr>
          <w:rFonts w:ascii="Times New Roman" w:eastAsia="Times New Roman" w:hAnsi="Times New Roman"/>
          <w:color w:val="000000"/>
          <w:sz w:val="24"/>
        </w:rPr>
        <w:t>Conditional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0, </w:t>
      </w:r>
      <w:r>
        <w:rPr>
          <w:rFonts w:ascii="Times New Roman" w:eastAsia="Times New Roman" w:hAnsi="Times New Roman"/>
          <w:color w:val="000000"/>
          <w:sz w:val="24"/>
        </w:rPr>
        <w:t>Conditional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 характера;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конструкцией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+ инфинитив и формы 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выражения будущего действия.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Конструкция </w:t>
      </w:r>
      <w:r>
        <w:rPr>
          <w:rFonts w:ascii="Times New Roman" w:eastAsia="Times New Roman" w:hAnsi="Times New Roman"/>
          <w:color w:val="000000"/>
          <w:sz w:val="24"/>
        </w:rPr>
        <w:t>used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+ инфинитив глагола.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Passive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autoSpaceDE w:val="0"/>
        <w:autoSpaceDN w:val="0"/>
        <w:spacing w:before="70" w:after="0" w:line="262" w:lineRule="auto"/>
        <w:ind w:left="180" w:right="1152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Предлоги, употребляемые с глаголами в страдательном залоге. Модальный глагол </w:t>
      </w:r>
      <w:r>
        <w:rPr>
          <w:rFonts w:ascii="Times New Roman" w:eastAsia="Times New Roman" w:hAnsi="Times New Roman"/>
          <w:color w:val="000000"/>
          <w:sz w:val="24"/>
        </w:rPr>
        <w:t>might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 Наречия, совпадающие по форме с прилагательными (</w:t>
      </w:r>
      <w:r>
        <w:rPr>
          <w:rFonts w:ascii="Times New Roman" w:eastAsia="Times New Roman" w:hAnsi="Times New Roman"/>
          <w:color w:val="000000"/>
          <w:sz w:val="24"/>
        </w:rPr>
        <w:t>fast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high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early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Местоимения other/another, both, all, one.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числительные для обозначения больших чисел (до 1 000 000).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и использование отдельных социокультурных элементов речевого поведенческого этикета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68" w:bottom="296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90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достопримечательностями; некоторыми  выдающимися  людьми);  с  доступными в языковом отношении образцами поэзии и прозы для подростков на английском языке.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Россию и страну/страны изучаемого языка;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кратко рассказывать о выдающихся людях родной страны и страны/стран изучаемого языка (учёных, писателях, поэтах, спортсменах).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DC31DC" w:rsidRPr="007F7A55" w:rsidRDefault="007F7A55">
      <w:pPr>
        <w:autoSpaceDE w:val="0"/>
        <w:autoSpaceDN w:val="0"/>
        <w:spacing w:before="190" w:after="0" w:line="271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Переспрашивать, просить повторить, уточняя значение незнакомых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Взаимоотношения в семье и с друзьями.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Досуг и увлечения/хобби современного подростка (чтение, кино, театр, музей, спорт, музыка).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 Карманные деньги.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сверстниками.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310" w:right="678" w:bottom="318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66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Виды отдыха в различное время года. Путешествия по России и зарубежным странам.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Природа: флора и фауна. Проблемы экологии. Климат, погода. Стихийные бедствия.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Условия  проживания   в   городской/сельской   местности. Транспорт.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Средства массовой информации (телевидение, радио, пресса, Интернет).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учёные, писатели, поэты, художники, музыканты, спортсмены.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8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 коммуникативных  умений 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а именно умений вести разные виды диалогов (диалог этикетного характера, диалог — побуждение к действию, диалог — расспрос; комбинированный диалог, включающий различные виды диалогов):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этикетного характера: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начинать, поддерживать и заканчивать  разговор,  вежливо переспрашивать;  поздравлять с праздником, выражать пожелания и вежливо реагировать на поздравление; выражать благодарность;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вежливо соглашаться на предложение/отказываться от предложения собеседника;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— побуждение к действию: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расспрос: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сообщать фактическую информацию, отвечая на вопросы разных видов; выражать своё отношение к обсуждаемым фактам и событиям;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запрашивать интересующую информацию; переходить с позиции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спрашивающего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позицию отвечающего и наоборот.</w:t>
      </w:r>
    </w:p>
    <w:p w:rsidR="00DC31DC" w:rsidRPr="007F7A55" w:rsidRDefault="007F7A55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нормы речевого этикета, принятых в стране/странах изучаемого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7 реплик со стороны каждого собеседника.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создание  устных   связных   монологических   высказываний с использованием основных коммуникативных типов речи: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 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выражение и аргументирование своего мнения по отношению к услышанному/прочитанному;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изложение (пересказ) основного содержания прочитанного/ прослушанного текста;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рассказа по картинкам;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изложение результатов выполненной проектной работы.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9-10 фраз.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ри непосредственном общении: понимание на слух речи учителя и одноклассников 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вербальная/невербальная реакция на услышанное; использование переспрос или просьбу повторить для уточнения отдельных деталей.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86" w:right="804" w:bottom="318" w:left="666" w:header="720" w:footer="720" w:gutter="0"/>
          <w:cols w:space="720" w:equalWidth="0">
            <w:col w:w="10430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66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DC31DC" w:rsidRPr="007F7A55" w:rsidRDefault="007F7A55">
      <w:pPr>
        <w:autoSpaceDE w:val="0"/>
        <w:autoSpaceDN w:val="0"/>
        <w:spacing w:before="70" w:after="0"/>
        <w:ind w:right="144" w:firstLine="180"/>
        <w:rPr>
          <w:lang w:val="ru-RU"/>
        </w:rPr>
      </w:pPr>
      <w:proofErr w:type="spellStart"/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 существенные для понимания основного содержания.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74" w:lineRule="auto"/>
        <w:ind w:right="576"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2 минут.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пониманием содержания.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основного содержания текста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предполагает умения: определять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</w:t>
      </w:r>
    </w:p>
    <w:p w:rsidR="00DC31DC" w:rsidRPr="007F7A55" w:rsidRDefault="007F7A55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нужной/интересующей/запрашиваемой информации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предполагает умение находить прочитанном тексте и понимать запрашиваемую информацию, представленную в эксплицитной (явной) форме; оценивать найденную информацию с точки зрения её значимости для решения коммуникативной задачи.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DC31DC" w:rsidRPr="007F7A55" w:rsidRDefault="007F7A55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полным пониманием содержания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350-500 слов.</w:t>
      </w:r>
    </w:p>
    <w:p w:rsidR="00DC31DC" w:rsidRPr="007F7A55" w:rsidRDefault="007F7A55">
      <w:pPr>
        <w:autoSpaceDE w:val="0"/>
        <w:autoSpaceDN w:val="0"/>
        <w:spacing w:before="190" w:after="0"/>
        <w:ind w:left="180" w:right="288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речи: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плана/тезисов устного или письменного сообщения;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формуляров: сообщение о себе основных сведений в соответствии с нормами,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86" w:right="666" w:bottom="31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66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принятыми в стране/странах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Объём письма — до 110 слов;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110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3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110 слов.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DC31DC" w:rsidRPr="007F7A55" w:rsidRDefault="007F7A55">
      <w:pPr>
        <w:autoSpaceDE w:val="0"/>
        <w:autoSpaceDN w:val="0"/>
        <w:spacing w:before="70" w:after="0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r>
        <w:rPr>
          <w:rFonts w:ascii="Times New Roman" w:eastAsia="Times New Roman" w:hAnsi="Times New Roman"/>
          <w:color w:val="000000"/>
          <w:sz w:val="24"/>
        </w:rPr>
        <w:t>firstly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first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secondly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finally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one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 апострофа.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 в соответствии с нормами речевого этикета, принятыми в стране/странах изучаемого языка, оформлять электронное сообщение личного характера.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C31DC" w:rsidRPr="007F7A55" w:rsidRDefault="007F7A55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— 1050 лексических единиц для продуктивного использования (включая лексические единицы, изученные  ранее) и 1250 лексических единиц для рецептивного усвоения (включая 1050 лексических единиц  продуктивного  минимума).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способы словообразования: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а) аффиксация: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имен существительных при помощи суффиксов: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ance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ence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performance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residence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ity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activity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 -</w:t>
      </w:r>
      <w:r>
        <w:rPr>
          <w:rFonts w:ascii="Times New Roman" w:eastAsia="Times New Roman" w:hAnsi="Times New Roman"/>
          <w:color w:val="000000"/>
          <w:sz w:val="24"/>
        </w:rPr>
        <w:t>ship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friendship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имен прилагательных при помощи префикса 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international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имен прилагательных при помощи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interested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>
        <w:rPr>
          <w:rFonts w:ascii="Times New Roman" w:eastAsia="Times New Roman" w:hAnsi="Times New Roman"/>
          <w:color w:val="000000"/>
          <w:sz w:val="24"/>
        </w:rPr>
        <w:t>interesting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б)  конверсия: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walk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walk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глагола от имени существительного (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имени существительного от прилагательного (</w:t>
      </w:r>
      <w:r>
        <w:rPr>
          <w:rFonts w:ascii="Times New Roman" w:eastAsia="Times New Roman" w:hAnsi="Times New Roman"/>
          <w:color w:val="000000"/>
          <w:sz w:val="24"/>
        </w:rPr>
        <w:t>rich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86" w:right="700" w:bottom="428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eastAsia="Times New Roman" w:hAnsi="Times New Roman"/>
          <w:color w:val="000000"/>
          <w:sz w:val="24"/>
        </w:rPr>
        <w:t>firstly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however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finally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etc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сложным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дополнением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(Complex Object) (I saw her cross/crossing the road.).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Все типы вопросительных предложений в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 Согласование времен в рамках сложного предложения.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eastAsia="Times New Roman" w:hAnsi="Times New Roman"/>
          <w:color w:val="000000"/>
          <w:sz w:val="24"/>
        </w:rPr>
        <w:t>family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police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 со сказуемым.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Конструкции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глаголами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на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-ing: to love/hate doing something.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Конструкции, содержащие глаголы-связки to be/to look/to feel/to seem.</w:t>
      </w:r>
    </w:p>
    <w:p w:rsidR="00DC31DC" w:rsidRDefault="007F7A55">
      <w:pPr>
        <w:tabs>
          <w:tab w:val="left" w:pos="180"/>
        </w:tabs>
        <w:autoSpaceDE w:val="0"/>
        <w:autoSpaceDN w:val="0"/>
        <w:spacing w:before="70" w:after="0" w:line="262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Конструкции be/get used to + инфинитив глагола; be/get used to + инфинитив глагола; be/get used to doing something; be/get used to something.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Конструкция both … and … .</w:t>
      </w:r>
    </w:p>
    <w:p w:rsidR="00DC31DC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Конструкции c глаголами to stop, to remember, to forget (разница в значении to stop doing smth и to stop to do smth).</w:t>
      </w:r>
    </w:p>
    <w:p w:rsidR="00DC31DC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Модальные глаголы в косвенной речи в настоящем и прошедшем времени.</w:t>
      </w:r>
    </w:p>
    <w:p w:rsidR="00DC31DC" w:rsidRPr="007F7A55" w:rsidRDefault="007F7A55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Неличные формы глагола (инфинитив, герундий, причастия настоящего и прошедшего времени). Наречия </w:t>
      </w:r>
      <w:r>
        <w:rPr>
          <w:rFonts w:ascii="Times New Roman" w:eastAsia="Times New Roman" w:hAnsi="Times New Roman"/>
          <w:color w:val="000000"/>
          <w:sz w:val="24"/>
        </w:rPr>
        <w:t>too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enough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Отрицательные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(и его производные </w:t>
      </w:r>
      <w:r>
        <w:rPr>
          <w:rFonts w:ascii="Times New Roman" w:eastAsia="Times New Roman" w:hAnsi="Times New Roman"/>
          <w:color w:val="000000"/>
          <w:sz w:val="24"/>
        </w:rPr>
        <w:t>nobody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nothing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etc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.), </w:t>
      </w:r>
      <w:r>
        <w:rPr>
          <w:rFonts w:ascii="Times New Roman" w:eastAsia="Times New Roman" w:hAnsi="Times New Roman"/>
          <w:color w:val="000000"/>
          <w:sz w:val="24"/>
        </w:rPr>
        <w:t>none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3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тематического содержания.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 выдающимися  людьми); с доступными в языковом отношении образцами поэзии и прозы для подростков на английском языке.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Соблюдение нормы вежливости в межкультурном общении.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традиции), образцов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822" w:bottom="308" w:left="666" w:header="720" w:footer="720" w:gutter="0"/>
          <w:cols w:space="720" w:equalWidth="0">
            <w:col w:w="10412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поэзии и прозы,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доступных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 языковом отношении.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 (культурные явления, события, достопримечательности);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рассказывать о некоторых выдающихся людях родной страны и страны/стран изучаемого языка (учёных, писателях, поэтах,  художниках,  музыкантах,  спортсменах и т. д.);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догадки; использование при говорении и письме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Переспрашивать, просить повторить, уточняя значение незнакомых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71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Взаимоотношения в семье и с друзьями. Конфликты и их разрешение.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Внешность и характер человека/литературного персонажа.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Досуг и увлечения/хобби современного подростка (чтение, кино, театр, музыка, музей, спорт, живопись; компьютерные игры).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Роль книги в жизни подростка.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DC31DC" w:rsidRPr="007F7A55" w:rsidRDefault="007F7A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 Карманные деньги. Молодёжная мода.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:rsidR="00DC31DC" w:rsidRPr="007F7A55" w:rsidRDefault="007F7A55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Виды отдыха в различное время года. Путешествия по России и зарубежным странам. Транспорт. Природа: флора и фауна. Проблемы экологии. Защита окружающей среды. Климат, погода.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Стихийные бедствия.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Средства массовой информации (телевидение, радио, пресса, Интернет).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 коммуникативных  умений 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а именно умений вести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комбинированный диалог, включающий различные виды диалогов (этикетный диалог, диалог —</w:t>
      </w:r>
      <w:proofErr w:type="gramEnd"/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726" w:bottom="332" w:left="666" w:header="720" w:footer="720" w:gutter="0"/>
          <w:cols w:space="720" w:equalWidth="0">
            <w:col w:w="10508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66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побуждение к действию, диалог — расспрос); диалог — обмен мнениями: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этикетного характера: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начинать, поддерживать и заканчивать разговор, вежливо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побуждение к действию: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обращаться с просьбой, вежливо соглашаться/не соглашаться выполнить просьбу;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приглашать собеседника к совместной деятельности, вежливо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соглашаться/не соглашаться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предложение собеседника, объясняя причину своего решения;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расспрос: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диалог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обмен мнениями: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выражать свою точку мнения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 т. д.).</w:t>
      </w:r>
    </w:p>
    <w:p w:rsidR="00DC31DC" w:rsidRPr="007F7A55" w:rsidRDefault="007F7A55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или без опор с соблюдением норм речевого этикета, принятых в стране/странах изучаемого языка.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8 реплик со стороны каждого собеседника в рамках комбинированного диалога; до 6 реплик со стороны каждого собеседника в рамках диалога — обмена мнениями.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8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устных связных монологических высказываний с использованием основных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коммуникативных типов речи: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— повествование/сообщение;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— рассуждение;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выражение и краткое аргументирование своего мнения по отношению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услышанному/прочитанному;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изложение (пересказ) основного содержания прочитанного/прослушанного текста с выражением своего отношения к событиям и фактам, изложенным в тексте;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рассказа по картинкам;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изложение результатов выполненной проектной работы.</w:t>
      </w:r>
    </w:p>
    <w:p w:rsidR="00DC31DC" w:rsidRPr="007F7A55" w:rsidRDefault="007F7A55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 или без опоры.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10-12 фраз.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ри непосредственном общении: понимание на слух речи учителя и одноклассников 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вербальная/невербальная реакция на услышанное; использование переспрос или просьбу повторить для уточнения отдельных деталей.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86" w:right="700" w:bottom="378" w:left="666" w:header="720" w:footer="720" w:gutter="0"/>
          <w:cols w:space="720" w:equalWidth="0">
            <w:col w:w="10534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/>
        <w:ind w:right="144" w:firstLine="180"/>
        <w:rPr>
          <w:lang w:val="ru-RU"/>
        </w:rPr>
      </w:pPr>
      <w:proofErr w:type="spellStart"/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Языковая сложность 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должна соответствовать базовому уровню (А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допороговому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уровню по общеевропейской шкале).</w:t>
      </w:r>
    </w:p>
    <w:p w:rsidR="00DC31DC" w:rsidRPr="007F7A55" w:rsidRDefault="007F7A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2 минут.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пониманием содержания текста.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умения: определять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понимать интернациональные слова.</w:t>
      </w:r>
    </w:p>
    <w:p w:rsidR="00DC31DC" w:rsidRPr="007F7A55" w:rsidRDefault="007F7A5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(таблиц, диаграмм, схем) и понимание представленной в них информации.</w:t>
      </w:r>
    </w:p>
    <w:p w:rsidR="00DC31DC" w:rsidRPr="007F7A55" w:rsidRDefault="007F7A55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полным пониманием содержания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DC31DC" w:rsidRPr="007F7A55" w:rsidRDefault="007F7A55">
      <w:pPr>
        <w:autoSpaceDE w:val="0"/>
        <w:autoSpaceDN w:val="0"/>
        <w:spacing w:before="70" w:after="0"/>
        <w:ind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(таблица, диаграмма).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Языковая сложность текстов для чтения должна соответствовать базовому уровню (А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допороговому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уровню по общеевропейской шкале).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500-600 слов.</w:t>
      </w:r>
    </w:p>
    <w:p w:rsidR="00DC31DC" w:rsidRPr="007F7A55" w:rsidRDefault="007F7A55">
      <w:pPr>
        <w:autoSpaceDE w:val="0"/>
        <w:autoSpaceDN w:val="0"/>
        <w:spacing w:before="190" w:after="0" w:line="271" w:lineRule="auto"/>
        <w:ind w:left="180" w:right="3600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речи: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составление плана/тезисов устного или письменного сообщения;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66" w:bottom="30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анкет и формуляров: сообщение о себе основных сведений в соответствии с нормами, принятыми в стране/странах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благодарность/извинение/просьбу,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Объём письма — до 120 слов;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120 слов;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заполнение таблицы с краткой фиксацией содержания прочитанного/прослушанного текста;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преобразование таблицы, схемы в текстовый вариант представления информации;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письменное представление результатов выполненной проектной работы (объём — 100-120 слов).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Выражение модального значения, чувства и эмоции.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110 слов.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DC31DC" w:rsidRPr="007F7A55" w:rsidRDefault="007F7A55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r>
        <w:rPr>
          <w:rFonts w:ascii="Times New Roman" w:eastAsia="Times New Roman" w:hAnsi="Times New Roman"/>
          <w:color w:val="000000"/>
          <w:sz w:val="24"/>
        </w:rPr>
        <w:t>firstly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first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of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secondly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finally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one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 апострофа.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дств св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язи для обеспечения логичности и целостности высказывания.</w:t>
      </w:r>
    </w:p>
    <w:p w:rsidR="00DC31DC" w:rsidRPr="007F7A55" w:rsidRDefault="007F7A55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Объём —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словообразования: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68" w:bottom="416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8" w:lineRule="auto"/>
        <w:ind w:right="432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а) аффиксация: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глаголов с помощью префиксов </w:t>
      </w:r>
      <w:r>
        <w:rPr>
          <w:rFonts w:ascii="Times New Roman" w:eastAsia="Times New Roman" w:hAnsi="Times New Roman"/>
          <w:color w:val="000000"/>
          <w:sz w:val="24"/>
        </w:rPr>
        <w:t>under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>
        <w:rPr>
          <w:rFonts w:ascii="Times New Roman" w:eastAsia="Times New Roman" w:hAnsi="Times New Roman"/>
          <w:color w:val="000000"/>
          <w:sz w:val="24"/>
        </w:rPr>
        <w:t>over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mis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имён прилагательных с помощью суффиксов -</w:t>
      </w:r>
      <w:r>
        <w:rPr>
          <w:rFonts w:ascii="Times New Roman" w:eastAsia="Times New Roman" w:hAnsi="Times New Roman"/>
          <w:color w:val="000000"/>
          <w:sz w:val="24"/>
        </w:rPr>
        <w:t>able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ible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б) словосложение: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eight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legged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сложных существительных путём соединения основ существительных с предлогом: </w:t>
      </w:r>
      <w:r>
        <w:rPr>
          <w:rFonts w:ascii="Times New Roman" w:eastAsia="Times New Roman" w:hAnsi="Times New Roman"/>
          <w:color w:val="000000"/>
          <w:sz w:val="24"/>
        </w:rPr>
        <w:t>father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law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eastAsia="Times New Roman" w:hAnsi="Times New Roman"/>
          <w:color w:val="000000"/>
          <w:sz w:val="24"/>
        </w:rPr>
        <w:t>nice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looking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сложных прилагательных путём соединения основы прилагательного с основой причастия прошедшего времени (</w:t>
      </w:r>
      <w:r>
        <w:rPr>
          <w:rFonts w:ascii="Times New Roman" w:eastAsia="Times New Roman" w:hAnsi="Times New Roman"/>
          <w:color w:val="000000"/>
          <w:sz w:val="24"/>
        </w:rPr>
        <w:t>well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behaved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в) конверсия: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образование глагола от имени прилагательного (</w:t>
      </w:r>
      <w:r>
        <w:rPr>
          <w:rFonts w:ascii="Times New Roman" w:eastAsia="Times New Roman" w:hAnsi="Times New Roman"/>
          <w:color w:val="000000"/>
          <w:sz w:val="24"/>
        </w:rPr>
        <w:t>cool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cool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Различные средства связи в тексте для обеспечения его целостности (</w:t>
      </w:r>
      <w:r>
        <w:rPr>
          <w:rFonts w:ascii="Times New Roman" w:eastAsia="Times New Roman" w:hAnsi="Times New Roman"/>
          <w:color w:val="000000"/>
          <w:sz w:val="24"/>
        </w:rPr>
        <w:t>firstly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however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finally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etc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DC31DC" w:rsidRDefault="007F7A55">
      <w:pPr>
        <w:autoSpaceDE w:val="0"/>
        <w:autoSpaceDN w:val="0"/>
        <w:spacing w:before="70" w:after="0" w:line="230" w:lineRule="auto"/>
        <w:ind w:left="180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Предложения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сложным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дополнением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(Complex Object) (I want to have my hair cut.).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Условные предложения нереального характера (</w:t>
      </w:r>
      <w:r>
        <w:rPr>
          <w:rFonts w:ascii="Times New Roman" w:eastAsia="Times New Roman" w:hAnsi="Times New Roman"/>
          <w:color w:val="000000"/>
          <w:sz w:val="24"/>
        </w:rPr>
        <w:t>Conditional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Конструкции для выражения предпочтения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prefer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…/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prefer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…/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rather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wish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конструкцией </w:t>
      </w:r>
      <w:r>
        <w:rPr>
          <w:rFonts w:ascii="Times New Roman" w:eastAsia="Times New Roman" w:hAnsi="Times New Roman"/>
          <w:color w:val="000000"/>
          <w:sz w:val="24"/>
        </w:rPr>
        <w:t>either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neither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nor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Pr="007F7A55" w:rsidRDefault="007F7A55">
      <w:pPr>
        <w:autoSpaceDE w:val="0"/>
        <w:autoSpaceDN w:val="0"/>
        <w:spacing w:before="70" w:after="0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 и наиболее употребительных формах страдательного залога (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Passive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Passive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Порядок следования имён прилагательных (</w:t>
      </w:r>
      <w:r>
        <w:rPr>
          <w:rFonts w:ascii="Times New Roman" w:eastAsia="Times New Roman" w:hAnsi="Times New Roman"/>
          <w:color w:val="000000"/>
          <w:sz w:val="24"/>
        </w:rPr>
        <w:t>nice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blond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hair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3" w:lineRule="auto"/>
        <w:ind w:right="432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традиции, обычаи;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традиции в питании и проведении досуга, система образования).</w:t>
      </w:r>
    </w:p>
    <w:p w:rsidR="00DC31DC" w:rsidRPr="007F7A55" w:rsidRDefault="007F7A5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  <w:proofErr w:type="gramEnd"/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элементарного представление о различных вариантах английского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Осуществление межличностного и межкультурного общения с использованием знаний о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58" w:bottom="30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7F7A55">
      <w:pPr>
        <w:autoSpaceDE w:val="0"/>
        <w:autoSpaceDN w:val="0"/>
        <w:spacing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национально-культурных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особенностях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своей страны и страны/стран изучаемого языка.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Соблюдение нормы вежливости в межкультурном общении.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Россию и страну/страны изучаемого языка;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достопримечательности);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некоторых выдающихся людей родной страны и страны/стран изучаемого языка (учёных, писателей, поэтов, художников, композиторов, музыкантов, спортсменов и т. д.);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оказывать помощь зарубежным гостям в ситуациях повседневного общения (объяснить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местонахождение объекта, сообщить возможный маршрут, уточнить часы работы и т. д.).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догадки; при говорении и письме —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:rsidR="00DC31DC" w:rsidRPr="007F7A55" w:rsidRDefault="007F7A55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Переспрашивать, просить повторить, уточняя значение незнакомых слов.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DC31DC" w:rsidRDefault="00DC31DC">
      <w:pPr>
        <w:autoSpaceDE w:val="0"/>
        <w:autoSpaceDN w:val="0"/>
        <w:spacing w:after="78" w:line="220" w:lineRule="exact"/>
        <w:rPr>
          <w:lang w:val="ru-RU"/>
        </w:rPr>
      </w:pPr>
    </w:p>
    <w:p w:rsidR="00FF4834" w:rsidRPr="007F7A55" w:rsidRDefault="00FF4834">
      <w:pPr>
        <w:autoSpaceDE w:val="0"/>
        <w:autoSpaceDN w:val="0"/>
        <w:spacing w:after="78" w:line="220" w:lineRule="exact"/>
        <w:rPr>
          <w:lang w:val="ru-RU"/>
        </w:rPr>
      </w:pPr>
    </w:p>
    <w:p w:rsidR="00DC31DC" w:rsidRPr="007F7A55" w:rsidRDefault="00C35B38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III. </w:t>
      </w:r>
      <w:r w:rsidR="007F7A55"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английского языка в основной школе направлено на достижение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C31DC" w:rsidRPr="007F7A55" w:rsidRDefault="007F7A55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воспитательной деятельности, в том числе в части: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C31DC" w:rsidRDefault="007F7A55" w:rsidP="00FF4834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дальнейшие цели;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DC31DC" w:rsidRPr="007F7A55" w:rsidRDefault="007F7A55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адаптацию </w:t>
      </w:r>
      <w:proofErr w:type="spell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обучающегосяк</w:t>
      </w:r>
      <w:proofErr w:type="spellEnd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изменяющимся условиям социальной и природной среды, включают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деятельности, а также в рамках социального взаимодействия с людьми из другой культурной среды;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взаимодействовать в условиях неопределённости, открытость опыту и знаниям других;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совместной деятельности новые знания, навыки и компетенции из опыта других;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 </w:t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умение анализировать и выявлять взаимосвязи природы, общества и экономики;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оценивать происходящие изменения и их последствия;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DC31DC" w:rsidRPr="007F7A55" w:rsidRDefault="007F7A55">
      <w:pPr>
        <w:autoSpaceDE w:val="0"/>
        <w:autoSpaceDN w:val="0"/>
        <w:spacing w:before="264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выявлять дефицит информации, данных, необходимых для решения поставленной задачи;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аргументировать свою позицию, мнение;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зависимости объектов между собой;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развитие процессов, событий и их последствия в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и(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результаты с исходной задачей и вклад каждого члена команды в достижение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 задачи 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 и брать ответственность за решение;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человеку, его мнению; признавать своё право на ошибку и такое же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право другого;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других, не осуждая;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открытость себе и другим;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DC31DC" w:rsidRPr="007F7A55" w:rsidRDefault="007F7A55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C31DC" w:rsidRPr="007F7A55" w:rsidRDefault="007F7A55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иноязычной коммуникативной компетенции на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5-6 фраз); кратко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результаты  выполненной проектной работы (объём — до 6 фраз);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:rsidR="00DC31DC" w:rsidRPr="007F7A55" w:rsidRDefault="007F7A55" w:rsidP="00FF483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без ошибок, ведущих к сбою</w:t>
      </w:r>
      <w:r w:rsidR="00FF4834">
        <w:rPr>
          <w:lang w:val="ru-RU"/>
        </w:rPr>
        <w:t xml:space="preserve">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коммуникации,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ударения на служебных словах;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7F7A55">
        <w:rPr>
          <w:lang w:val="ru-RU"/>
        </w:rPr>
        <w:br/>
      </w: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навыками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и</w:t>
      </w:r>
      <w:proofErr w:type="gramEnd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спользовать</w:t>
      </w:r>
      <w:proofErr w:type="spellEnd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675 лексических единиц (слов, словосочетаний, речевых клише) и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 500  лексических 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письменном и звучащем тексте и употреблять в устной и письменной речи: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 формах  действительного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</w:t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оформлять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proofErr w:type="gramEnd"/>
    </w:p>
    <w:p w:rsidR="00DC31DC" w:rsidRPr="007F7A55" w:rsidRDefault="007F7A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DC31DC" w:rsidRPr="007F7A55" w:rsidRDefault="007F7A55">
      <w:pPr>
        <w:autoSpaceDE w:val="0"/>
        <w:autoSpaceDN w:val="0"/>
        <w:spacing w:before="190" w:after="0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DC31DC" w:rsidRPr="007F7A55" w:rsidRDefault="007F7A55">
      <w:pPr>
        <w:autoSpaceDE w:val="0"/>
        <w:autoSpaceDN w:val="0"/>
        <w:spacing w:before="264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8" w:after="0" w:line="290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1) Владеть основными видами речевой деятельности: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(диалог этикетного характера, диалог —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7-8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и/или зрительными опорами (объём — 7-8 фраз); кратко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результаты  выполненной проектной работы (объём — 7-8 фраз);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воспринимать на слух и понимать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1,5 минут); </w:t>
      </w:r>
      <w:r w:rsidRPr="007F7A55">
        <w:rPr>
          <w:lang w:val="ru-RU"/>
        </w:rPr>
        <w:tab/>
      </w:r>
      <w:proofErr w:type="spellStart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250-300 слов); читать про себя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определять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тему текста по заголовку;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заполнять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анкеты и формуляры в соответствии с нормами речевого этикета, принятыми в стране/странах изучаемого языка, с указанием личной информации;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70 слов);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небольшое письменное высказывание с опорой на образец, план, ключевые слова, картинку (объём высказывания — до 70 слов);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различать на слух и адекватно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без ошибок, ведущих к сбою коммуникации,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proofErr w:type="spell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применятьправила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отсутствия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фразового ударения на служебных словах;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изученные слова;</w:t>
      </w:r>
    </w:p>
    <w:p w:rsidR="00DC31DC" w:rsidRPr="007F7A55" w:rsidRDefault="007F7A55">
      <w:pPr>
        <w:autoSpaceDE w:val="0"/>
        <w:autoSpaceDN w:val="0"/>
        <w:spacing w:after="0" w:line="271" w:lineRule="auto"/>
        <w:ind w:right="288" w:firstLine="180"/>
        <w:rPr>
          <w:lang w:val="ru-RU"/>
        </w:rPr>
      </w:pP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пунктуационными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навыками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и</w:t>
      </w:r>
      <w:proofErr w:type="gramEnd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спользовать</w:t>
      </w:r>
      <w:proofErr w:type="spellEnd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точку, вопросительный и восклицательный знаки в конце предложения, запятую при перечислении и обращении, апостроф; пунктуационно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оформлять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800 лексических единиц (слов, словосочетаний, речевых клише) и правильно </w:t>
      </w:r>
      <w:proofErr w:type="spell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употреблять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 </w:t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прилагательные с помощью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less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ive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синонимы, антонимы и интернациональные слова;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различные средства связи для обеспечения целостности высказывания;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речи: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сложноподчинённые предложения с придаточными определительными с союзными словами </w:t>
      </w:r>
      <w:r>
        <w:rPr>
          <w:rFonts w:ascii="Times New Roman" w:eastAsia="Times New Roman" w:hAnsi="Times New Roman"/>
          <w:color w:val="000000"/>
          <w:sz w:val="24"/>
        </w:rPr>
        <w:t>who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which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that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сложноподчинённые предложения с придаточными времени с союзами </w:t>
      </w:r>
      <w:r>
        <w:rPr>
          <w:rFonts w:ascii="Times New Roman" w:eastAsia="Times New Roman" w:hAnsi="Times New Roman"/>
          <w:color w:val="000000"/>
          <w:sz w:val="24"/>
        </w:rPr>
        <w:t>for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since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конструкциями </w:t>
      </w:r>
      <w:r>
        <w:rPr>
          <w:rFonts w:ascii="Times New Roman" w:eastAsia="Times New Roman" w:hAnsi="Times New Roman"/>
          <w:color w:val="000000"/>
          <w:sz w:val="24"/>
        </w:rPr>
        <w:t>as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as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not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as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-временных  формах  действительного  залога в изъявительном  наклонении 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все типы вопросительных предложений (общий, специальный, альтернативный, разделительный вопросы)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модальные глаголы и их эквиваленты (</w:t>
      </w:r>
      <w:r>
        <w:rPr>
          <w:rFonts w:ascii="Times New Roman" w:eastAsia="Times New Roman" w:hAnsi="Times New Roman"/>
          <w:color w:val="000000"/>
          <w:sz w:val="24"/>
        </w:rPr>
        <w:t>can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able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must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may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should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need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c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лова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выражающие количество (</w:t>
      </w:r>
      <w:r>
        <w:rPr>
          <w:rFonts w:ascii="Times New Roman" w:eastAsia="Times New Roman" w:hAnsi="Times New Roman"/>
          <w:color w:val="000000"/>
          <w:sz w:val="24"/>
        </w:rPr>
        <w:t>little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little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few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few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возвратные, неопределённые местоимения </w:t>
      </w:r>
      <w:r>
        <w:rPr>
          <w:rFonts w:ascii="Times New Roman" w:eastAsia="Times New Roman" w:hAnsi="Times New Roman"/>
          <w:color w:val="000000"/>
          <w:sz w:val="24"/>
        </w:rPr>
        <w:t>some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any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их производные (</w:t>
      </w:r>
      <w:r>
        <w:rPr>
          <w:rFonts w:ascii="Times New Roman" w:eastAsia="Times New Roman" w:hAnsi="Times New Roman"/>
          <w:color w:val="000000"/>
          <w:sz w:val="24"/>
        </w:rPr>
        <w:t>somebody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anybody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something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anything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etc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.) </w:t>
      </w:r>
      <w:r>
        <w:rPr>
          <w:rFonts w:ascii="Times New Roman" w:eastAsia="Times New Roman" w:hAnsi="Times New Roman"/>
          <w:color w:val="000000"/>
          <w:sz w:val="24"/>
        </w:rPr>
        <w:t>every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производные (</w:t>
      </w:r>
      <w:r>
        <w:rPr>
          <w:rFonts w:ascii="Times New Roman" w:eastAsia="Times New Roman" w:hAnsi="Times New Roman"/>
          <w:color w:val="000000"/>
          <w:sz w:val="24"/>
        </w:rPr>
        <w:t>everybody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everything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etc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.) в повествовательных (утвердительных и отрицательных) и вопросительных предложениях;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числительные для обозначения дат и больших чисел (100-1000);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 речи;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знаниями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кратко представлять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Россию и страну/страны изучаемого языка;</w:t>
      </w:r>
    </w:p>
    <w:p w:rsidR="00DC31DC" w:rsidRPr="007F7A55" w:rsidRDefault="007F7A55">
      <w:pPr>
        <w:autoSpaceDE w:val="0"/>
        <w:autoSpaceDN w:val="0"/>
        <w:spacing w:before="190" w:after="0"/>
        <w:ind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jc w:val="center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7)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несложных учебных проектах с использованием материалов на английском языке с применением ИКТ, соблюдая правила  информационной  безопасности  при  работе в сети Интернет;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8)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иноязычные словари и справочники, в том числе информационно-справочные системы в электронной форме;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152"/>
        <w:rPr>
          <w:lang w:val="ru-RU"/>
        </w:rPr>
      </w:pP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9) </w:t>
      </w:r>
      <w:proofErr w:type="spell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достигать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устного и письменного общения с носителями иностранного языка, с людьми другой культуры;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10)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видами речевой деятельности: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(диалог этикетного характера, диалог —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6 реплик со стороны каждого собеседника);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8-9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прочитанного/прослушанного текста с вербальными и/или зрительными опорами (объём — 8-9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результаты выполненной проектной работы (объём — 8-9 фраз);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1,5 минут);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proofErr w:type="gram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(объём текста/текстов для чтения — до 350 слов);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(таблицы, диаграммы)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представленную в них информацию;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определять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последовательность главных фактов/событий в тексте;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заполнять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анкеты и формуляры с указанием личной информации;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сообщение личного характера, соблюдая речевой этикет, принятый в стране/странах изучаемого языка (объём сообщения — до 90 слов); </w:t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небольшое письменное высказывание с опорой на образец, план, ключевые слова, таблицу (объём высказывания — до 90 слов);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 на  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 адекватно, без ошибок, ведущих к сбою коммуникации,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выразительно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вслух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аутентичные тексты объёмом до 100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пунктуационными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пунктуационно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оформлять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характера;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звучащем и письменном тексте 1000 лексических единиц (слов, словосочетаний,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речевых клише) и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900 лексических единиц, обслуживающих ситуации общения в рамках тематического содержания, с соблюдением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существующей нормы лексической сочетаемости;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родственные слова, образованные с использованием аффиксации: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имена  существительные  с  помощью  суффиксов -</w:t>
      </w:r>
      <w:r>
        <w:rPr>
          <w:rFonts w:ascii="Times New Roman" w:eastAsia="Times New Roman" w:hAnsi="Times New Roman"/>
          <w:color w:val="000000"/>
          <w:sz w:val="24"/>
        </w:rPr>
        <w:t>ness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ment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с помощью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ous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прилагательные и наречия с помощью отрицательных префиксов 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сложные имена прилагательные путем соединения основы прилагательного с основой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существительного с добавлением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blue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eyed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синонимы, антонимы, многозначные слова, интернациональные слова; наиболее частотные фразовые глаголы;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различные средства связи в тексте для обеспечения логичности и целостности высказывания;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и различных коммуникативных типов предложений английского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речи: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предложения со сложным дополнением (</w:t>
      </w:r>
      <w:r>
        <w:rPr>
          <w:rFonts w:ascii="Times New Roman" w:eastAsia="Times New Roman" w:hAnsi="Times New Roman"/>
          <w:color w:val="000000"/>
          <w:sz w:val="24"/>
        </w:rPr>
        <w:t>Complex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Object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условные предложения реального (</w:t>
      </w:r>
      <w:r>
        <w:rPr>
          <w:rFonts w:ascii="Times New Roman" w:eastAsia="Times New Roman" w:hAnsi="Times New Roman"/>
          <w:color w:val="000000"/>
          <w:sz w:val="24"/>
        </w:rPr>
        <w:t>Conditional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0, </w:t>
      </w:r>
      <w:r>
        <w:rPr>
          <w:rFonts w:ascii="Times New Roman" w:eastAsia="Times New Roman" w:hAnsi="Times New Roman"/>
          <w:color w:val="000000"/>
          <w:sz w:val="24"/>
        </w:rPr>
        <w:t>Conditional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 характера;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конструкцией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going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+ инфинитив и формы 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выражения будущего действия;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конструкцию </w:t>
      </w:r>
      <w:r>
        <w:rPr>
          <w:rFonts w:ascii="Times New Roman" w:eastAsia="Times New Roman" w:hAnsi="Times New Roman"/>
          <w:color w:val="000000"/>
          <w:sz w:val="24"/>
        </w:rPr>
        <w:t>used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+ инфинитив глагола;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глаголы в наиболее употребительных формах страдательного залога (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Passive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предлоги, употребляемые с глаголами в страдательном залоге;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модальный глагол </w:t>
      </w:r>
      <w:r>
        <w:rPr>
          <w:rFonts w:ascii="Times New Roman" w:eastAsia="Times New Roman" w:hAnsi="Times New Roman"/>
          <w:color w:val="000000"/>
          <w:sz w:val="24"/>
        </w:rPr>
        <w:t>might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наречия, совпадающие по форме с прилагательными (</w:t>
      </w:r>
      <w:r>
        <w:rPr>
          <w:rFonts w:ascii="Times New Roman" w:eastAsia="Times New Roman" w:hAnsi="Times New Roman"/>
          <w:color w:val="000000"/>
          <w:sz w:val="24"/>
        </w:rPr>
        <w:t>fast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high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early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местоимения </w:t>
      </w:r>
      <w:r>
        <w:rPr>
          <w:rFonts w:ascii="Times New Roman" w:eastAsia="Times New Roman" w:hAnsi="Times New Roman"/>
          <w:color w:val="000000"/>
          <w:sz w:val="24"/>
        </w:rPr>
        <w:t>other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another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both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all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one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количественные числительные для обозначения больших чисел (до 1 000 000);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социокультурными знаниями и умениями: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отдельные социокультурные элементы речевого поведенческого этикета, принятые в стране/странах изучаемого языка в рамках тематического содержания;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знать/понимать и 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наиболее употребительную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тематическую фоновую лексику и реалии страны/стран изучаемого языка в рамках тематического содержания речи;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обладать базовыми знаниями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 социокультурном портрете и культурном наследии родной страны и страны/стран изучаемого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Россию и страну/страны изучаемого языка;</w:t>
      </w:r>
    </w:p>
    <w:p w:rsidR="00DC31DC" w:rsidRPr="007F7A55" w:rsidRDefault="007F7A55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 догадку, в том числе контекстуальную;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jc w:val="center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7)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несложных учебных проектах с использованием материалов на английском языке с применением ИКТ, соблюдая правила  информационной  безопасности  при  работе в сети Интернет;</w:t>
      </w:r>
    </w:p>
    <w:p w:rsidR="00DC31DC" w:rsidRPr="007F7A55" w:rsidRDefault="007F7A55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8)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иноязычные словари и справочники, в том числе информационно-справочные</w:t>
      </w:r>
    </w:p>
    <w:p w:rsidR="00DC31DC" w:rsidRPr="007F7A55" w:rsidRDefault="007F7A55">
      <w:pPr>
        <w:autoSpaceDE w:val="0"/>
        <w:autoSpaceDN w:val="0"/>
        <w:spacing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системы в электронной форме;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15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9) </w:t>
      </w:r>
      <w:proofErr w:type="spell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достигать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устного и письменного общения с носителями иностранного языка, с людьми другой культуры;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10)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видами речевой деятельности: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— побуждение к действию, диалог — расспрос; комбинированный диалог, включающий различные виды диалогов) в рамках тематического содержания речи в 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7 реплик со стороны каждого собеседника);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до 9-10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выражать и кратко аргументировать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своё мнение,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прочитанного/ прослушанного текста с вербальными и/или зрительными опорами (объём — 9-10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выполненной проектной работы (объём — 9-10 фраз);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(время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2 минут);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прогнозировать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звучащего текста по началу сообщения;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 — 350-500 слов); </w:t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</w:t>
      </w:r>
      <w:proofErr w:type="spell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несплошные</w:t>
      </w:r>
      <w:proofErr w:type="spellEnd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тексты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(таблицы,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диаграммы)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представленную в них информацию;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определять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последовательность главных фактов/событий в тексте;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заполнять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анкеты и формуляры, сообщая о себе основные сведения, в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с нормами, принятыми в стране/странах изучаемого языка;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110 слов);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небольшое письменное высказывание с опорой на образец, план, таблицу и/или прочитанный/прослушанный текст (объём высказывания — до 110 слов);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 адекватно, без ошибок, ведущих к сбою коммуникации,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ударения на служебных словах; владеть правилами чтения и выразительно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вслух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тексты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новые слова согласно основным правилам чтения;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изученные слова;</w:t>
      </w:r>
    </w:p>
    <w:p w:rsidR="00DC31DC" w:rsidRPr="007F7A55" w:rsidRDefault="007F7A55">
      <w:pPr>
        <w:autoSpaceDE w:val="0"/>
        <w:autoSpaceDN w:val="0"/>
        <w:spacing w:after="0" w:line="27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пунктуационными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1250 лексических единиц (слов, словосочетаний, речевых клише) и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1050 лексических единиц, обслуживающих ситуации общения в рамках тематического содержания, с соблюдением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существующих норм лексической сочетаемости;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ity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ship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ance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ence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 с помощью префикса 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walk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walk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глагол от имени существительного (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имя существительное от прилагательного (</w:t>
      </w:r>
      <w:r>
        <w:rPr>
          <w:rFonts w:ascii="Times New Roman" w:eastAsia="Times New Roman" w:hAnsi="Times New Roman"/>
          <w:color w:val="000000"/>
          <w:sz w:val="24"/>
        </w:rPr>
        <w:t>rich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речи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изученные многозначные слова, синонимы, антонимы; наиболее частотные фразовые глаголы; сокращения  и  аббревиатуры;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особенностей структуры простых и сложных предложений английского языка; различных коммуникативных типов предложений английского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речи: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предложения со сложным дополнением (</w:t>
      </w:r>
      <w:r>
        <w:rPr>
          <w:rFonts w:ascii="Times New Roman" w:eastAsia="Times New Roman" w:hAnsi="Times New Roman"/>
          <w:color w:val="000000"/>
          <w:sz w:val="24"/>
        </w:rPr>
        <w:t>Complex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Object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все типы вопросительных предложений в 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согласование времён в рамках сложного предложения;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согласование подлежащего, выраженного собирательным существительным (</w:t>
      </w:r>
      <w:r>
        <w:rPr>
          <w:rFonts w:ascii="Times New Roman" w:eastAsia="Times New Roman" w:hAnsi="Times New Roman"/>
          <w:color w:val="000000"/>
          <w:sz w:val="24"/>
        </w:rPr>
        <w:t>family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police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со сказуемым;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конструкции с глаголами на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ing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hate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конструкции, содержащие глаголы-связки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look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feel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seem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конструкции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get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used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be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get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used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something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 конструкцию </w:t>
      </w:r>
      <w:r>
        <w:rPr>
          <w:rFonts w:ascii="Times New Roman" w:eastAsia="Times New Roman" w:hAnsi="Times New Roman"/>
          <w:color w:val="000000"/>
          <w:sz w:val="24"/>
        </w:rPr>
        <w:t>both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and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конструкции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глаголами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stop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remember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forget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(разница в значении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stop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smth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stop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do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smth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глаголы в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-временных формах действительного залога в изъявительном наклонении (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Continuous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in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модальные глаголы в косвенной речи в настоящем и прошедшем времени;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неличные формы глагола (инфинитив, герундий, причастия настоящего и прошедшего времени);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наречия </w:t>
      </w:r>
      <w:r>
        <w:rPr>
          <w:rFonts w:ascii="Times New Roman" w:eastAsia="Times New Roman" w:hAnsi="Times New Roman"/>
          <w:color w:val="000000"/>
          <w:sz w:val="24"/>
        </w:rPr>
        <w:t>too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enough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отрицательные местоимения </w:t>
      </w:r>
      <w:r>
        <w:rPr>
          <w:rFonts w:ascii="Times New Roman" w:eastAsia="Times New Roman" w:hAnsi="Times New Roman"/>
          <w:color w:val="000000"/>
          <w:sz w:val="24"/>
        </w:rPr>
        <w:t>no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(и его производные </w:t>
      </w:r>
      <w:r>
        <w:rPr>
          <w:rFonts w:ascii="Times New Roman" w:eastAsia="Times New Roman" w:hAnsi="Times New Roman"/>
          <w:color w:val="000000"/>
          <w:sz w:val="24"/>
        </w:rPr>
        <w:t>nobody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nothing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etc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.), </w:t>
      </w:r>
      <w:r>
        <w:rPr>
          <w:rFonts w:ascii="Times New Roman" w:eastAsia="Times New Roman" w:hAnsi="Times New Roman"/>
          <w:color w:val="000000"/>
          <w:sz w:val="24"/>
        </w:rPr>
        <w:t>none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социокультурными знаниями и умениями: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осуществлять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родную страну/малую родину и страну/страны изучаемого языка (культурные явления и события; достопримечательности, выдающиеся люди);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оказывать помощь зарубежным гостям в ситуациях повседневного общения (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объяснить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местонахождение объекта, сообщить возможный маршрут и т. д.);</w:t>
      </w:r>
    </w:p>
    <w:p w:rsidR="00DC31DC" w:rsidRPr="007F7A55" w:rsidRDefault="007F7A55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языковую, в том числе контекстуальную, догадку;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DC31DC" w:rsidRPr="007F7A55" w:rsidRDefault="007F7A55">
      <w:pPr>
        <w:autoSpaceDE w:val="0"/>
        <w:autoSpaceDN w:val="0"/>
        <w:spacing w:before="192" w:after="0" w:line="271" w:lineRule="auto"/>
        <w:ind w:right="432" w:firstLine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7)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8) уметь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рассматривать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jc w:val="center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9)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несложных учебных проектах с использованием материалов на английском языке с применением ИКТ, соблюдая правила  информационной  безопасности  при  работе в сети Интернет;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10)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иноязычные словари и справочники, в том числе информационно-справочные системы в электронной форме;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11) </w:t>
      </w:r>
      <w:proofErr w:type="spell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>достигать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устного и письменного общения с носителями иностранного языка, людьми другой культуры;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12)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DC31DC" w:rsidRPr="007F7A55" w:rsidRDefault="007F7A55">
      <w:pPr>
        <w:autoSpaceDE w:val="0"/>
        <w:autoSpaceDN w:val="0"/>
        <w:spacing w:before="262" w:after="0" w:line="230" w:lineRule="auto"/>
        <w:rPr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основными видами речевой деятельности: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комбинированный диалог, включающий различные виды диалогов (диалог этикетного характера, диалог-побуждение к действию, диалог-расспрос); диалог-обмен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языка (до 6-8 реплик со стороны каждого собеседника);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монологического высказывания — до 10-12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прочитанного/прослушанного текста со зрительными и/или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вербальными опорами (объём — 10-12 фраз);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 выполненной  проектной  работы; (объём — 10-12 фраз);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proofErr w:type="spellStart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аутентичные тексты, содержащие отдельные неизученные языковые явления, в зависимости от поставленной коммуникативной задачи: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2 минут);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(объём текста/текстов для чтения — 500-600 слов);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(таблицы, диаграммы)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представленную в них информацию;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обобщать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оценивать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полученную при чтении информацию;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заполнять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анкеты и формуляры, сообщая о себе основные сведения, в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с нормами, принятыми в стране/странах изучаемого языка; </w:t>
      </w:r>
      <w:proofErr w:type="gramStart"/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сообщение личного характера, соблюдая речевой этикет, принятый в стране/странах изучаемого языка (объём сообщения — до 120 слов);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небольшое письменное высказывание с опорой на образец, план, таблицу, прочитанный/прослушанный текст (объём высказывания — до 120 слов);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заполнять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таблицу, кратко фиксируя содержание прочитанного/прослушанного текста;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письменно представлять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результаты выполненной проектной работы (объём — 100-120 слов);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2) 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 адекватно, без ошибок, ведущих к сбою коммуникации,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ударения на служебных словах;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правилами чтения и выразительно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вслух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новые слова согласно основным правилам чтения;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орфографическими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изученные слова;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пунктуационными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точку, вопросительный и восклицательный знаки в конце предложения, запятую при перечислении и обращении, апостроф; пунктуационно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оформлять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письменном тексте 1250 лексических единиц (слов, словосочетаний, речевых клише) и правильно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1050 лексических единиц, обслуживающих ситуации общения в рамках тематического содержания, с соблюдением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существующих норм лексической сочетаемости;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ity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ship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ance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ence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 с помощью префикса </w:t>
      </w:r>
      <w:r>
        <w:rPr>
          <w:rFonts w:ascii="Times New Roman" w:eastAsia="Times New Roman" w:hAnsi="Times New Roman"/>
          <w:color w:val="000000"/>
          <w:sz w:val="24"/>
        </w:rPr>
        <w:t>inter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помощью конверсии (имя существительное от неопределённой формы глагола (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walk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walk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глагол от имени существительного (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), имя существительное от прилагательного (</w:t>
      </w:r>
      <w:r>
        <w:rPr>
          <w:rFonts w:ascii="Times New Roman" w:eastAsia="Times New Roman" w:hAnsi="Times New Roman"/>
          <w:color w:val="000000"/>
          <w:sz w:val="24"/>
        </w:rPr>
        <w:t>rich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>
        <w:rPr>
          <w:rFonts w:ascii="Times New Roman" w:eastAsia="Times New Roman" w:hAnsi="Times New Roman"/>
          <w:color w:val="000000"/>
          <w:sz w:val="24"/>
        </w:rPr>
        <w:t>the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rich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</w:t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речи</w:t>
      </w:r>
      <w:proofErr w:type="gram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изученные многозначные слова, синонимы, антонимы; наиболее частотные фразовые глаголы; сокращения  и  аббревиатуры; 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ind w:right="864"/>
        <w:rPr>
          <w:lang w:val="ru-RU"/>
        </w:rPr>
      </w:pPr>
      <w:r w:rsidRPr="007F7A55">
        <w:rPr>
          <w:lang w:val="ru-RU"/>
        </w:rPr>
        <w:tab/>
      </w: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и различных коммуникативных типов предложений английского языка; </w:t>
      </w:r>
      <w:r w:rsidRPr="007F7A55">
        <w:rPr>
          <w:lang w:val="ru-RU"/>
        </w:rPr>
        <w:br/>
      </w:r>
      <w:r w:rsidRPr="007F7A55">
        <w:rPr>
          <w:lang w:val="ru-RU"/>
        </w:rPr>
        <w:lastRenderedPageBreak/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речи: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предложения со сложным дополнением (</w:t>
      </w:r>
      <w:r>
        <w:rPr>
          <w:rFonts w:ascii="Times New Roman" w:eastAsia="Times New Roman" w:hAnsi="Times New Roman"/>
          <w:color w:val="000000"/>
          <w:sz w:val="24"/>
        </w:rPr>
        <w:t>Complex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Object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 (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want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to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my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hair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cut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.);</w:t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предложения с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wish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условные  предложения  нереального  характера  (</w:t>
      </w:r>
      <w:r>
        <w:rPr>
          <w:rFonts w:ascii="Times New Roman" w:eastAsia="Times New Roman" w:hAnsi="Times New Roman"/>
          <w:color w:val="000000"/>
          <w:sz w:val="24"/>
        </w:rPr>
        <w:t>Conditional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конструкцию для выражения предпочтения 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prefer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…/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prefer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…/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’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rather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предложения с конструкцией </w:t>
      </w:r>
      <w:r>
        <w:rPr>
          <w:rFonts w:ascii="Times New Roman" w:eastAsia="Times New Roman" w:hAnsi="Times New Roman"/>
          <w:color w:val="000000"/>
          <w:sz w:val="24"/>
        </w:rPr>
        <w:t>either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neither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… </w:t>
      </w:r>
      <w:r>
        <w:rPr>
          <w:rFonts w:ascii="Times New Roman" w:eastAsia="Times New Roman" w:hAnsi="Times New Roman"/>
          <w:color w:val="000000"/>
          <w:sz w:val="24"/>
        </w:rPr>
        <w:t>nor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-  формы страдательного залога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Passive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DC31DC" w:rsidRPr="007F7A55" w:rsidRDefault="007F7A5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- порядок следования имён прилагательных (</w:t>
      </w:r>
      <w:r>
        <w:rPr>
          <w:rFonts w:ascii="Times New Roman" w:eastAsia="Times New Roman" w:hAnsi="Times New Roman"/>
          <w:color w:val="000000"/>
          <w:sz w:val="24"/>
        </w:rPr>
        <w:t>nice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long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blond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hair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);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социокультурными знаниями и умениями: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знать/понимать и 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наиболее употребительную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тематическую фоновую лексику и реалии страны/стран изучаемого языка в рамках тематического содержания речи (основные национальные праздники, обычаи, традиции);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выражать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модальные значения, чувства и эмоции;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иметь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элементарные представления о различных вариантах английского языка; </w:t>
      </w:r>
      <w:r w:rsidRPr="007F7A55">
        <w:rPr>
          <w:lang w:val="ru-RU"/>
        </w:rPr>
        <w:br/>
      </w: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обладать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базовыми знаниями о социокультурном портрете и культурном наследии родной страны и страны/стран изучаемого языка;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уметь представлять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Россию и страну/страны изучаемого языка;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оказывать помощь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зарубежным гостям в ситуациях повседневного общения;</w:t>
      </w:r>
    </w:p>
    <w:p w:rsidR="00DC31DC" w:rsidRPr="007F7A55" w:rsidRDefault="007F7A55">
      <w:pPr>
        <w:autoSpaceDE w:val="0"/>
        <w:autoSpaceDN w:val="0"/>
        <w:spacing w:before="192" w:after="0" w:line="281" w:lineRule="auto"/>
        <w:ind w:right="144" w:firstLine="180"/>
        <w:rPr>
          <w:lang w:val="ru-RU"/>
        </w:rPr>
      </w:pPr>
      <w:proofErr w:type="gram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— языковую догадку, в том числе контекстуальную;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игнорировать информацию, не являющуюся необходимой для понимания основного содержания прочитанного/прослушанного  текста или для нахождения в тексте запрашиваемой информации;</w:t>
      </w:r>
      <w:proofErr w:type="gramEnd"/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7)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уметь рассматривать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DC31DC" w:rsidRPr="007F7A55" w:rsidRDefault="007F7A55">
      <w:pPr>
        <w:autoSpaceDE w:val="0"/>
        <w:autoSpaceDN w:val="0"/>
        <w:spacing w:before="190" w:after="0" w:line="262" w:lineRule="auto"/>
        <w:jc w:val="center"/>
        <w:rPr>
          <w:lang w:val="ru-RU"/>
        </w:rPr>
      </w:pP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8)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несложных учебных проектах с использованием материалов на английском языке с применением ИКТ, соблюдая правила  информационной  безопасности  при  работе в сети Интернет;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9)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иноязычные словари и справочники, в том числе информационно-справочные системы в электронной форме;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10)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достигать взаимопонимания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в процессе устного и письменного общения с носителями иностранного языка, людьми другой культуры;</w:t>
      </w:r>
    </w:p>
    <w:p w:rsidR="00DC31DC" w:rsidRPr="007F7A55" w:rsidRDefault="007F7A55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F7A55">
        <w:rPr>
          <w:lang w:val="ru-RU"/>
        </w:rPr>
        <w:tab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11) </w:t>
      </w:r>
      <w:r w:rsidRPr="007F7A5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DC31DC" w:rsidRPr="007F7A55" w:rsidRDefault="00DC31DC">
      <w:pPr>
        <w:rPr>
          <w:lang w:val="ru-RU"/>
        </w:rPr>
        <w:sectPr w:rsidR="00DC31DC" w:rsidRPr="007F7A5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C31DC" w:rsidRPr="007F7A55" w:rsidRDefault="00DC31DC">
      <w:pPr>
        <w:autoSpaceDE w:val="0"/>
        <w:autoSpaceDN w:val="0"/>
        <w:spacing w:after="64" w:line="220" w:lineRule="exact"/>
        <w:rPr>
          <w:lang w:val="ru-RU"/>
        </w:rPr>
      </w:pPr>
    </w:p>
    <w:p w:rsidR="00DC31DC" w:rsidRPr="00C35B38" w:rsidRDefault="00C35B38" w:rsidP="00C35B38">
      <w:pPr>
        <w:autoSpaceDE w:val="0"/>
        <w:autoSpaceDN w:val="0"/>
        <w:spacing w:after="92" w:line="374" w:lineRule="auto"/>
        <w:ind w:right="2209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>IV</w:t>
      </w:r>
      <w:r w:rsidRPr="00C35B38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. </w:t>
      </w:r>
      <w:r w:rsidR="007F7A55" w:rsidRPr="00C35B38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 xml:space="preserve">ТЕМАТИЧЕСКОЕ ПЛАНИРОВАНИЕ </w:t>
      </w:r>
      <w:r w:rsidR="007F7A55" w:rsidRPr="00C35B38">
        <w:rPr>
          <w:lang w:val="ru-RU"/>
        </w:rPr>
        <w:br/>
      </w:r>
      <w:r w:rsidR="007F7A55" w:rsidRPr="00C35B38">
        <w:rPr>
          <w:rFonts w:ascii="Times New Roman" w:eastAsia="Times New Roman" w:hAnsi="Times New Roman"/>
          <w:b/>
          <w:color w:val="000000"/>
          <w:sz w:val="18"/>
          <w:lang w:val="ru-RU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114"/>
        <w:gridCol w:w="528"/>
        <w:gridCol w:w="1248"/>
        <w:gridCol w:w="1286"/>
        <w:gridCol w:w="2942"/>
      </w:tblGrid>
      <w:tr w:rsidR="00DC31DC" w:rsidRPr="00C35B38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C35B38" w:rsidRDefault="007F7A55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№</w:t>
            </w:r>
            <w:r w:rsidRPr="00C35B38">
              <w:rPr>
                <w:lang w:val="ru-RU"/>
              </w:rPr>
              <w:br/>
            </w:r>
            <w:proofErr w:type="gramStart"/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</w:t>
            </w:r>
            <w:proofErr w:type="gramEnd"/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/п</w:t>
            </w:r>
          </w:p>
        </w:tc>
        <w:tc>
          <w:tcPr>
            <w:tcW w:w="9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C35B38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Количество часов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C35B38" w:rsidRDefault="007F7A55">
            <w:pPr>
              <w:autoSpaceDE w:val="0"/>
              <w:autoSpaceDN w:val="0"/>
              <w:spacing w:before="78" w:after="0" w:line="245" w:lineRule="auto"/>
              <w:ind w:left="72" w:right="1008"/>
              <w:rPr>
                <w:lang w:val="ru-RU"/>
              </w:rPr>
            </w:pPr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Электронные (цифровые) образовательные ресурсы</w:t>
            </w:r>
          </w:p>
        </w:tc>
      </w:tr>
      <w:tr w:rsidR="00DC31DC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Pr="00C35B38" w:rsidRDefault="00DC31DC">
            <w:pPr>
              <w:rPr>
                <w:lang w:val="ru-RU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Pr="00C35B38" w:rsidRDefault="00DC31DC">
            <w:pPr>
              <w:rPr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C35B38" w:rsidRDefault="007F7A55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 w:rsidRPr="00C35B3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</w:tr>
      <w:tr w:rsidR="00DC31DC">
        <w:trPr>
          <w:trHeight w:hRule="exact" w:val="92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0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</w:t>
            </w:r>
          </w:p>
        </w:tc>
      </w:tr>
      <w:tr w:rsidR="00DC31DC">
        <w:trPr>
          <w:trHeight w:hRule="exact" w:val="9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</w:t>
            </w:r>
          </w:p>
        </w:tc>
      </w:tr>
      <w:tr w:rsidR="00DC31DC">
        <w:trPr>
          <w:trHeight w:hRule="exact" w:val="92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8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питание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8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8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0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6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2" w:right="640" w:bottom="6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114"/>
        <w:gridCol w:w="528"/>
        <w:gridCol w:w="1248"/>
        <w:gridCol w:w="1286"/>
        <w:gridCol w:w="2942"/>
      </w:tblGrid>
      <w:tr w:rsidR="00DC31DC">
        <w:trPr>
          <w:trHeight w:hRule="exact" w:val="121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8" w:after="0" w:line="254" w:lineRule="auto"/>
              <w:ind w:left="72" w:right="288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и страна/страны изучаемого языка. 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9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348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C31DC"/>
        </w:tc>
      </w:tr>
    </w:tbl>
    <w:p w:rsidR="00DC31DC" w:rsidRDefault="007F7A55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6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678"/>
        <w:gridCol w:w="528"/>
        <w:gridCol w:w="1128"/>
        <w:gridCol w:w="1154"/>
        <w:gridCol w:w="2630"/>
      </w:tblGrid>
      <w:tr w:rsidR="00DC31DC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9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C31DC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C31DC" w:rsidRDefault="00DC31DC"/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96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47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Семейные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праздники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4" w:after="0" w:line="252" w:lineRule="auto"/>
              <w:ind w:left="72" w:right="7200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Внешность и характер </w:t>
            </w:r>
            <w:r w:rsidRPr="007F7A55">
              <w:rPr>
                <w:lang w:val="ru-RU"/>
              </w:rPr>
              <w:br/>
            </w: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Досуг и увлечения/хобби современного подростка (чтение, кино, театр,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09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4" w:right="640" w:bottom="8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678"/>
        <w:gridCol w:w="528"/>
        <w:gridCol w:w="1128"/>
        <w:gridCol w:w="1154"/>
        <w:gridCol w:w="2630"/>
      </w:tblGrid>
      <w:tr w:rsidR="00DC31DC">
        <w:trPr>
          <w:trHeight w:hRule="exact" w:val="11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8" w:after="0" w:line="254" w:lineRule="auto"/>
              <w:ind w:left="72" w:right="864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Школа. Школьная жизнь, школьная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форма,изучаемые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 предметы, любимый предмет, правила поведения в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школе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.П</w:t>
            </w:r>
            <w:proofErr w:type="gramEnd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ереписка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 с зарубежными сверстниками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8" w:after="0" w:line="228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88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Кдимат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 w:rsidP="00DB44E9">
            <w:pPr>
              <w:autoSpaceDE w:val="0"/>
              <w:autoSpaceDN w:val="0"/>
              <w:spacing w:before="78" w:after="0" w:line="230" w:lineRule="auto"/>
              <w:ind w:left="72"/>
            </w:pPr>
            <w:r w:rsidRPr="00DB44E9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Жизнь в городе/сельской местности. Описание родного города/села.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86" w:after="0" w:line="254" w:lineRule="auto"/>
              <w:ind w:left="72" w:right="288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и страна/страны изучаемого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языка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.И</w:t>
            </w:r>
            <w:proofErr w:type="gramEnd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х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 географическое положение, столицы, население; официальные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языки;достопримечательности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; культурные особенности (национальные праздники, традиции, обычаи)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учёные,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348"/>
        </w:trPr>
        <w:tc>
          <w:tcPr>
            <w:tcW w:w="10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C31DC"/>
        </w:tc>
      </w:tr>
    </w:tbl>
    <w:p w:rsidR="00DC31DC" w:rsidRDefault="007F7A55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7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942"/>
        <w:gridCol w:w="528"/>
        <w:gridCol w:w="1104"/>
        <w:gridCol w:w="1142"/>
        <w:gridCol w:w="2402"/>
      </w:tblGrid>
      <w:tr w:rsidR="00DC31DC">
        <w:trPr>
          <w:trHeight w:hRule="exact" w:val="350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9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C31DC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</w:tr>
      <w:tr w:rsidR="00DC31DC">
        <w:trPr>
          <w:trHeight w:hRule="exact" w:val="10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Семейные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праздники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Обязанности подому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4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942"/>
        <w:gridCol w:w="528"/>
        <w:gridCol w:w="1104"/>
        <w:gridCol w:w="1142"/>
        <w:gridCol w:w="2402"/>
      </w:tblGrid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52" w:lineRule="auto"/>
              <w:ind w:left="72" w:right="7488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Внешность и характер </w:t>
            </w:r>
            <w:r w:rsidRPr="007F7A55">
              <w:rPr>
                <w:lang w:val="ru-RU"/>
              </w:rPr>
              <w:br/>
            </w: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Здоровый образ жизни.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Фитнес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Сбалансированное питани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Покупки: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одежда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,о</w:t>
            </w:r>
            <w:proofErr w:type="gramEnd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бувь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6" w:after="0" w:line="252" w:lineRule="auto"/>
              <w:ind w:left="72" w:right="720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Школа. Школьная жизнь, школьная форма, изучаемые предметы, любимый предмет, правила поведения в школе, посещение школьной библиотеки/ресурсного центра.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4" w:after="0" w:line="25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Климат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Жизнь в городе и сельской местности. Описание родного города/села.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0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2" w:lineRule="auto"/>
              <w:ind w:left="72" w:right="6624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Средства массовой информации. Телевидение. </w:t>
            </w:r>
            <w:r w:rsidRPr="007F7A55">
              <w:rPr>
                <w:lang w:val="ru-RU"/>
              </w:rPr>
              <w:br/>
            </w: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Журналы.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Интернет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4" w:right="640" w:bottom="6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942"/>
        <w:gridCol w:w="528"/>
        <w:gridCol w:w="1104"/>
        <w:gridCol w:w="1142"/>
        <w:gridCol w:w="2402"/>
      </w:tblGrid>
      <w:tr w:rsidR="00DC31DC">
        <w:trPr>
          <w:trHeight w:hRule="exact" w:val="121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45" w:lineRule="auto"/>
              <w:ind w:left="72" w:right="1584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Родная страна и страна/страны изучаемого языка. 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географическое положение, столицы; население; официальные языки; достопримечательности;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</w:t>
            </w:r>
          </w:p>
        </w:tc>
        <w:tc>
          <w:tcPr>
            <w:tcW w:w="9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учёные, писатели, поэты, спортсмены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348"/>
        </w:trPr>
        <w:tc>
          <w:tcPr>
            <w:tcW w:w="10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C31DC"/>
        </w:tc>
      </w:tr>
    </w:tbl>
    <w:p w:rsidR="00DC31DC" w:rsidRDefault="007F7A55">
      <w:pPr>
        <w:autoSpaceDE w:val="0"/>
        <w:autoSpaceDN w:val="0"/>
        <w:spacing w:before="188" w:after="94" w:line="230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8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918"/>
        <w:gridCol w:w="528"/>
        <w:gridCol w:w="1104"/>
        <w:gridCol w:w="1142"/>
        <w:gridCol w:w="2426"/>
      </w:tblGrid>
      <w:tr w:rsidR="00DC31DC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9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C31DC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Взаимоотношения в семье и с друзьями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99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4" w:after="0" w:line="247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Досуг и увлечения/хобби современного подростка (чтение, кино, театр, музей, спорт, музыка)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Здоровый образ жизни. Режим труда и отдыха. Фитнес. Сбалансированное питание. Посещение врача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09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6" w:after="0" w:line="247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Карманные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деньги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4" w:right="640" w:bottom="83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9918"/>
        <w:gridCol w:w="528"/>
        <w:gridCol w:w="1104"/>
        <w:gridCol w:w="1142"/>
        <w:gridCol w:w="2426"/>
      </w:tblGrid>
      <w:tr w:rsidR="00DC31DC">
        <w:trPr>
          <w:trHeight w:hRule="exact" w:val="117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6" w:after="0" w:line="252" w:lineRule="auto"/>
              <w:ind w:left="72" w:right="576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Школа, школьная жизнь, школьная форма, изучаемые предметы и отношение к ним.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Посещение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школьной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библиотеки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ресурсного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центра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Переписка с зарубежными сверстниками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Виды отдыха в различное время года. Путешествия по России и зарубежным странам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Природа: флора и фауна. Проблемы экологии.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Климат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погода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Стихийные бедствия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Условия проживания в городской/сельской местности.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Транспорт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6" w:after="0" w:line="247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Средства массовой информации. Телевидение. Радио.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Пресса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Интернет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45" w:lineRule="auto"/>
              <w:ind w:left="72" w:right="1584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</w:t>
            </w: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страна/страны изучаемого языка. 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</w:t>
            </w:r>
          </w:p>
        </w:tc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учёные, писатели, поэты, художники, музыканты, спортсмены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348"/>
        </w:trPr>
        <w:tc>
          <w:tcPr>
            <w:tcW w:w="10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C31DC"/>
        </w:tc>
      </w:tr>
    </w:tbl>
    <w:p w:rsidR="00DC31DC" w:rsidRDefault="007F7A55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9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10338"/>
        <w:gridCol w:w="528"/>
        <w:gridCol w:w="1106"/>
        <w:gridCol w:w="1140"/>
        <w:gridCol w:w="2006"/>
      </w:tblGrid>
      <w:tr w:rsidR="00DC31DC">
        <w:trPr>
          <w:trHeight w:hRule="exact" w:val="350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DC31DC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1DC" w:rsidRDefault="00DC31DC"/>
        </w:tc>
      </w:tr>
      <w:tr w:rsidR="00DC31DC">
        <w:trPr>
          <w:trHeight w:hRule="exact" w:val="10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Конфликты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иихрешения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4" w:right="640" w:bottom="29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10338"/>
        <w:gridCol w:w="528"/>
        <w:gridCol w:w="1106"/>
        <w:gridCol w:w="1140"/>
        <w:gridCol w:w="2006"/>
      </w:tblGrid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Досуг и увлечения/хобби современного подростка (чтение, кино, театр, музыка, музей, спорт, живопись; компьютерные игры).</w:t>
            </w:r>
            <w:proofErr w:type="gramEnd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книги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подростка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Здоровый образ жизни. Режим труда и отдыха. Фитнес. Сбалансированное питание. Посещение врача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Покупки: одежда, обувь и продукты питания.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Карманные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деньги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Молодёжная мода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6" w:after="0" w:line="252" w:lineRule="auto"/>
              <w:ind w:left="72" w:right="43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Школа, школьная жизнь, изучаемые предметы и отношение к ним. Взаимоотношения в школе, проблемы и их решение.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50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Виды отдыха в различное время года. Путешествия по России и зарубежным странам.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Транспорт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4" w:after="0" w:line="233" w:lineRule="auto"/>
              <w:ind w:left="72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Природа: флора и фауна. Проблемы экологии. Защита окружающей среды. Климат, погода.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Стихийные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бедствия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66" w:after="0" w:line="252" w:lineRule="auto"/>
              <w:ind w:left="72" w:right="7056"/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Средства массовой информации. Телевидение. </w:t>
            </w:r>
            <w:r w:rsidRPr="007F7A55">
              <w:rPr>
                <w:lang w:val="ru-RU"/>
              </w:rPr>
              <w:br/>
            </w: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Радио.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Пресса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 Интернет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109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</w:t>
            </w: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страна/страны изучаемого языка. Их географическое положение, столицы и крупные города; население; официальные языки. </w:t>
            </w:r>
            <w:proofErr w:type="gram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Достопримечательности, культурные особенности (национальные праздники,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знаменателные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даты, традиции, обычаи); страницы истории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</w:tbl>
    <w:p w:rsidR="00DC31DC" w:rsidRDefault="00DC31DC">
      <w:pPr>
        <w:autoSpaceDE w:val="0"/>
        <w:autoSpaceDN w:val="0"/>
        <w:spacing w:after="0" w:line="14" w:lineRule="exact"/>
      </w:pPr>
    </w:p>
    <w:p w:rsidR="00DC31DC" w:rsidRDefault="00DC31DC">
      <w:pPr>
        <w:sectPr w:rsidR="00DC31DC">
          <w:pgSz w:w="16840" w:h="11900"/>
          <w:pgMar w:top="284" w:right="640" w:bottom="6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C31DC" w:rsidRDefault="00DC31D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10338"/>
        <w:gridCol w:w="528"/>
        <w:gridCol w:w="1106"/>
        <w:gridCol w:w="1140"/>
        <w:gridCol w:w="2006"/>
      </w:tblGrid>
      <w:tr w:rsidR="00DC31DC">
        <w:trPr>
          <w:trHeight w:hRule="exact" w:val="121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Выдающиеся люди родной страны и страны/стран изучаемого языка, их </w:t>
            </w:r>
            <w:proofErr w:type="spellStart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квлад</w:t>
            </w:r>
            <w:proofErr w:type="spellEnd"/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https://uchebnik.mos/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https://foxford.ru/user/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https://marketplace.obr.nd.ru/ https://www.yaklass.ru/</w:t>
            </w:r>
          </w:p>
        </w:tc>
      </w:tr>
      <w:tr w:rsidR="00DC31DC">
        <w:trPr>
          <w:trHeight w:hRule="exact" w:val="328"/>
        </w:trPr>
        <w:tc>
          <w:tcPr>
            <w:tcW w:w="10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Pr="007F7A55" w:rsidRDefault="007F7A55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F7A55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B44E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7F7A55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C31DC" w:rsidRDefault="00DC31DC"/>
        </w:tc>
      </w:tr>
    </w:tbl>
    <w:p w:rsidR="00DC31DC" w:rsidRDefault="00DC31DC">
      <w:pPr>
        <w:rPr>
          <w:lang w:val="ru-RU"/>
        </w:rPr>
      </w:pPr>
    </w:p>
    <w:p w:rsidR="00FF4834" w:rsidRPr="00FF4834" w:rsidRDefault="00FF4834">
      <w:pPr>
        <w:rPr>
          <w:lang w:val="ru-RU"/>
        </w:rPr>
        <w:sectPr w:rsidR="00FF4834" w:rsidRPr="00FF4834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  <w:bookmarkStart w:id="0" w:name="_GoBack"/>
      <w:bookmarkEnd w:id="0"/>
    </w:p>
    <w:p w:rsidR="00DC31DC" w:rsidRPr="00413859" w:rsidRDefault="003E1EF9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V</w:t>
      </w:r>
      <w:r w:rsidR="00413859" w:rsidRPr="00413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="007F7A55" w:rsidRPr="0041385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882D46" w:rsidRPr="00882D46" w:rsidRDefault="007F7A55">
      <w:pPr>
        <w:autoSpaceDE w:val="0"/>
        <w:autoSpaceDN w:val="0"/>
        <w:spacing w:before="346" w:after="0" w:line="403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другие. Английский язык. 5 класс.</w:t>
      </w:r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 xml:space="preserve"> АО «</w:t>
      </w:r>
      <w:proofErr w:type="spellStart"/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</w:t>
      </w:r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 xml:space="preserve">гие Английский язык. 6 класс.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</w:t>
      </w:r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 xml:space="preserve">гие Английский язык. 7 класс.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</w:t>
      </w:r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 xml:space="preserve">гие Английский язык. 8 класс.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Ваулина Ю.Е., Дули Д., </w:t>
      </w:r>
      <w:proofErr w:type="spellStart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>Подоляко</w:t>
      </w:r>
      <w:proofErr w:type="spellEnd"/>
      <w:r w:rsidRPr="007F7A55">
        <w:rPr>
          <w:rFonts w:ascii="Times New Roman" w:eastAsia="Times New Roman" w:hAnsi="Times New Roman"/>
          <w:color w:val="000000"/>
          <w:sz w:val="24"/>
          <w:lang w:val="ru-RU"/>
        </w:rPr>
        <w:t xml:space="preserve"> О.Е. и дру</w:t>
      </w:r>
      <w:r w:rsidR="003E1EF9">
        <w:rPr>
          <w:rFonts w:ascii="Times New Roman" w:eastAsia="Times New Roman" w:hAnsi="Times New Roman"/>
          <w:color w:val="000000"/>
          <w:sz w:val="24"/>
          <w:lang w:val="ru-RU"/>
        </w:rPr>
        <w:t xml:space="preserve">гие Английский язык. 9 класс.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7F7A55">
        <w:rPr>
          <w:lang w:val="ru-RU"/>
        </w:rPr>
        <w:br/>
      </w:r>
      <w:r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</w:p>
    <w:p w:rsidR="003E1EF9" w:rsidRPr="00FF4834" w:rsidRDefault="00882D46" w:rsidP="003E1EF9">
      <w:pPr>
        <w:autoSpaceDE w:val="0"/>
        <w:autoSpaceDN w:val="0"/>
        <w:spacing w:after="0" w:line="240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82D46">
        <w:rPr>
          <w:lang w:val="ru-RU"/>
        </w:rPr>
        <w:t>Английский язык. Книга для учителя. 5 класс</w:t>
      </w:r>
      <w:r w:rsidR="007F7A55" w:rsidRPr="007F7A55">
        <w:rPr>
          <w:lang w:val="ru-RU"/>
        </w:rPr>
        <w:br/>
      </w:r>
      <w:r w:rsidR="007F7A55"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</w:p>
    <w:p w:rsidR="003E1EF9" w:rsidRPr="003E1EF9" w:rsidRDefault="003E1EF9" w:rsidP="003E1EF9">
      <w:pPr>
        <w:autoSpaceDE w:val="0"/>
        <w:autoSpaceDN w:val="0"/>
        <w:spacing w:after="0" w:line="240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E1EF9">
        <w:rPr>
          <w:lang w:val="ru-RU"/>
        </w:rPr>
        <w:t>Англи</w:t>
      </w:r>
      <w:r>
        <w:rPr>
          <w:lang w:val="ru-RU"/>
        </w:rPr>
        <w:t xml:space="preserve">йский язык. Книга для учителя. </w:t>
      </w:r>
      <w:r w:rsidRPr="003E1EF9">
        <w:rPr>
          <w:lang w:val="ru-RU"/>
        </w:rPr>
        <w:t>6 класс</w:t>
      </w:r>
      <w:r w:rsidR="007F7A55" w:rsidRPr="007F7A55">
        <w:rPr>
          <w:lang w:val="ru-RU"/>
        </w:rPr>
        <w:br/>
      </w:r>
      <w:r w:rsidR="007F7A55"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</w:p>
    <w:p w:rsidR="003E1EF9" w:rsidRPr="00FF4834" w:rsidRDefault="003E1EF9" w:rsidP="003E1EF9">
      <w:pPr>
        <w:autoSpaceDE w:val="0"/>
        <w:autoSpaceDN w:val="0"/>
        <w:spacing w:after="0" w:line="240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E1EF9">
        <w:rPr>
          <w:lang w:val="ru-RU"/>
        </w:rPr>
        <w:t>Англи</w:t>
      </w:r>
      <w:r>
        <w:rPr>
          <w:lang w:val="ru-RU"/>
        </w:rPr>
        <w:t xml:space="preserve">йский язык. Книга для учителя. </w:t>
      </w:r>
      <w:r w:rsidRPr="003E1EF9">
        <w:rPr>
          <w:lang w:val="ru-RU"/>
        </w:rPr>
        <w:t>7 класс</w:t>
      </w:r>
      <w:r w:rsidR="007F7A55" w:rsidRPr="007F7A55">
        <w:rPr>
          <w:lang w:val="ru-RU"/>
        </w:rPr>
        <w:br/>
      </w:r>
      <w:r w:rsidR="007F7A55"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</w:p>
    <w:p w:rsidR="003E1EF9" w:rsidRPr="00FF4834" w:rsidRDefault="003E1EF9" w:rsidP="003E1EF9">
      <w:pPr>
        <w:autoSpaceDE w:val="0"/>
        <w:autoSpaceDN w:val="0"/>
        <w:spacing w:after="0" w:line="240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E1EF9">
        <w:rPr>
          <w:lang w:val="ru-RU"/>
        </w:rPr>
        <w:t>Англи</w:t>
      </w:r>
      <w:r>
        <w:rPr>
          <w:lang w:val="ru-RU"/>
        </w:rPr>
        <w:t xml:space="preserve">йский язык. Книга для учителя. </w:t>
      </w:r>
      <w:r w:rsidRPr="003E1EF9">
        <w:rPr>
          <w:lang w:val="ru-RU"/>
        </w:rPr>
        <w:t>8 класс</w:t>
      </w:r>
      <w:r w:rsidR="007F7A55" w:rsidRPr="007F7A55">
        <w:rPr>
          <w:lang w:val="ru-RU"/>
        </w:rPr>
        <w:br/>
      </w:r>
      <w:r w:rsidR="007F7A55" w:rsidRPr="007F7A5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</w:p>
    <w:p w:rsidR="007F7A55" w:rsidRPr="00F56FBF" w:rsidRDefault="003E1EF9" w:rsidP="00F56FBF">
      <w:pPr>
        <w:autoSpaceDE w:val="0"/>
        <w:autoSpaceDN w:val="0"/>
        <w:spacing w:after="0" w:line="240" w:lineRule="auto"/>
        <w:ind w:right="720"/>
      </w:pPr>
      <w:r w:rsidRPr="003E1EF9">
        <w:rPr>
          <w:lang w:val="ru-RU"/>
        </w:rPr>
        <w:t>Англи</w:t>
      </w:r>
      <w:r>
        <w:rPr>
          <w:lang w:val="ru-RU"/>
        </w:rPr>
        <w:t xml:space="preserve">йский язык. Книга для учителя. </w:t>
      </w:r>
      <w:r w:rsidRPr="003E1EF9">
        <w:rPr>
          <w:lang w:val="ru-RU"/>
        </w:rPr>
        <w:t>9 класс</w:t>
      </w:r>
    </w:p>
    <w:sectPr w:rsidR="007F7A55" w:rsidRPr="00F56FB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1EF9"/>
    <w:rsid w:val="00413859"/>
    <w:rsid w:val="00512B85"/>
    <w:rsid w:val="00694697"/>
    <w:rsid w:val="0073561A"/>
    <w:rsid w:val="0074175E"/>
    <w:rsid w:val="007F7A55"/>
    <w:rsid w:val="00882D46"/>
    <w:rsid w:val="00AA1D8D"/>
    <w:rsid w:val="00B47730"/>
    <w:rsid w:val="00BC79D1"/>
    <w:rsid w:val="00C35B38"/>
    <w:rsid w:val="00C41EB1"/>
    <w:rsid w:val="00CB0664"/>
    <w:rsid w:val="00CB5A34"/>
    <w:rsid w:val="00DB44E9"/>
    <w:rsid w:val="00DC31DC"/>
    <w:rsid w:val="00F56FBF"/>
    <w:rsid w:val="00FC693F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45AE06-3A70-4BEE-B617-E38CD0C9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52</Pages>
  <Words>21718</Words>
  <Characters>123797</Characters>
  <Application>Microsoft Office Word</Application>
  <DocSecurity>0</DocSecurity>
  <Lines>1031</Lines>
  <Paragraphs>290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145225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ГиматдиноваГН</cp:lastModifiedBy>
  <cp:revision>6</cp:revision>
  <dcterms:created xsi:type="dcterms:W3CDTF">2013-12-23T23:15:00Z</dcterms:created>
  <dcterms:modified xsi:type="dcterms:W3CDTF">2022-10-02T20:48:00Z</dcterms:modified>
  <cp:category/>
</cp:coreProperties>
</file>